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82E" w:rsidRDefault="005F182E" w:rsidP="005F182E">
      <w:pPr>
        <w:spacing w:line="520" w:lineRule="exact"/>
        <w:rPr>
          <w:rFonts w:eastAsia="方正仿宋简体"/>
          <w:b/>
          <w:sz w:val="32"/>
          <w:szCs w:val="32"/>
        </w:rPr>
      </w:pPr>
      <w:r>
        <w:rPr>
          <w:rFonts w:eastAsia="方正仿宋简体" w:hint="eastAsia"/>
          <w:b/>
          <w:sz w:val="32"/>
          <w:szCs w:val="32"/>
        </w:rPr>
        <w:t>附件</w:t>
      </w:r>
      <w:r>
        <w:rPr>
          <w:rFonts w:eastAsia="方正仿宋简体"/>
          <w:b/>
          <w:sz w:val="32"/>
          <w:szCs w:val="32"/>
        </w:rPr>
        <w:t>1</w:t>
      </w:r>
      <w:r>
        <w:rPr>
          <w:rFonts w:eastAsia="方正仿宋简体" w:hint="eastAsia"/>
          <w:b/>
          <w:sz w:val="32"/>
          <w:szCs w:val="32"/>
        </w:rPr>
        <w:t>：</w:t>
      </w:r>
    </w:p>
    <w:p w:rsidR="005F182E" w:rsidRDefault="005F182E" w:rsidP="005F182E">
      <w:pPr>
        <w:spacing w:line="520" w:lineRule="exact"/>
        <w:jc w:val="center"/>
        <w:rPr>
          <w:rFonts w:ascii="方正大标宋简体" w:eastAsia="方正大标宋简体"/>
          <w:b/>
          <w:sz w:val="44"/>
          <w:szCs w:val="44"/>
        </w:rPr>
      </w:pPr>
    </w:p>
    <w:p w:rsidR="005F182E" w:rsidRDefault="005F182E" w:rsidP="005F182E">
      <w:pPr>
        <w:spacing w:line="520" w:lineRule="exact"/>
        <w:jc w:val="center"/>
        <w:rPr>
          <w:rFonts w:ascii="方正大标宋简体" w:eastAsia="方正大标宋简体"/>
          <w:b/>
          <w:sz w:val="44"/>
          <w:szCs w:val="44"/>
        </w:rPr>
      </w:pPr>
      <w:r>
        <w:rPr>
          <w:rFonts w:ascii="方正大标宋简体" w:eastAsia="方正大标宋简体" w:hint="eastAsia"/>
          <w:b/>
          <w:sz w:val="44"/>
          <w:szCs w:val="44"/>
        </w:rPr>
        <w:t>2013年“优秀大学生西部基层建功计划”</w:t>
      </w:r>
    </w:p>
    <w:p w:rsidR="005F182E" w:rsidRDefault="005F182E" w:rsidP="005F182E">
      <w:pPr>
        <w:spacing w:line="520" w:lineRule="exact"/>
        <w:jc w:val="center"/>
        <w:rPr>
          <w:rFonts w:ascii="方正大标宋简体" w:eastAsia="方正大标宋简体"/>
          <w:b/>
          <w:sz w:val="44"/>
          <w:szCs w:val="44"/>
        </w:rPr>
      </w:pPr>
      <w:r>
        <w:rPr>
          <w:rFonts w:ascii="方正大标宋简体" w:eastAsia="方正大标宋简体" w:hint="eastAsia"/>
          <w:b/>
          <w:sz w:val="44"/>
          <w:szCs w:val="44"/>
        </w:rPr>
        <w:t>启  事</w:t>
      </w:r>
    </w:p>
    <w:p w:rsidR="005F182E" w:rsidRDefault="005F182E" w:rsidP="005F182E">
      <w:pPr>
        <w:spacing w:line="520" w:lineRule="exact"/>
        <w:jc w:val="center"/>
        <w:rPr>
          <w:rFonts w:eastAsia="方正仿宋简体"/>
          <w:b/>
          <w:sz w:val="32"/>
          <w:szCs w:val="32"/>
        </w:rPr>
      </w:pPr>
    </w:p>
    <w:p w:rsidR="005F182E" w:rsidRDefault="005F182E" w:rsidP="005F182E">
      <w:pPr>
        <w:spacing w:line="520" w:lineRule="exact"/>
        <w:ind w:firstLineChars="200" w:firstLine="640"/>
        <w:rPr>
          <w:rFonts w:eastAsia="方正仿宋简体"/>
          <w:b/>
          <w:sz w:val="32"/>
          <w:szCs w:val="32"/>
        </w:rPr>
      </w:pPr>
      <w:r>
        <w:rPr>
          <w:rFonts w:eastAsia="方正仿宋简体" w:hint="eastAsia"/>
          <w:b/>
          <w:sz w:val="32"/>
          <w:szCs w:val="32"/>
        </w:rPr>
        <w:t>为引导更多的有志青年到西部地区、贫困地区和基层一线去，到祖国和人民最需要、事业发展空间最广阔的地方去充分发挥聪明才智、展现人生价值，团中央于</w:t>
      </w:r>
      <w:r>
        <w:rPr>
          <w:rFonts w:eastAsia="方正仿宋简体"/>
          <w:b/>
          <w:sz w:val="32"/>
          <w:szCs w:val="32"/>
        </w:rPr>
        <w:t>2012</w:t>
      </w:r>
      <w:r>
        <w:rPr>
          <w:rFonts w:eastAsia="方正仿宋简体" w:hint="eastAsia"/>
          <w:b/>
          <w:sz w:val="32"/>
          <w:szCs w:val="32"/>
        </w:rPr>
        <w:t>年首次实施“优秀大学生西部基层建功计划”。经过团中央、各省级团委、有关高校团委的共同努力以及西部省份有关部门和单位的有力支持，通过前期开展组织动员、人员遴选、联系推荐就业岗位等一系列工作，首批入选“优秀大学生西部基层建功计划”的学生已先后前往西部各省份从事党政机关、事业单位及国有企业等基层岗位工作。</w:t>
      </w:r>
    </w:p>
    <w:p w:rsidR="005F182E" w:rsidRDefault="005F182E" w:rsidP="005F182E">
      <w:pPr>
        <w:spacing w:line="520" w:lineRule="exact"/>
        <w:ind w:firstLineChars="200" w:firstLine="640"/>
        <w:rPr>
          <w:rFonts w:eastAsia="方正仿宋简体"/>
          <w:b/>
          <w:sz w:val="32"/>
          <w:szCs w:val="32"/>
        </w:rPr>
      </w:pPr>
      <w:r>
        <w:rPr>
          <w:rFonts w:eastAsia="方正仿宋简体" w:hint="eastAsia"/>
          <w:b/>
          <w:sz w:val="32"/>
          <w:szCs w:val="32"/>
        </w:rPr>
        <w:t>今年</w:t>
      </w:r>
      <w:r>
        <w:rPr>
          <w:rFonts w:eastAsia="方正仿宋简体"/>
          <w:b/>
          <w:sz w:val="32"/>
          <w:szCs w:val="32"/>
        </w:rPr>
        <w:t>1</w:t>
      </w:r>
      <w:r>
        <w:rPr>
          <w:rFonts w:eastAsia="方正仿宋简体" w:hint="eastAsia"/>
          <w:b/>
          <w:sz w:val="32"/>
          <w:szCs w:val="32"/>
        </w:rPr>
        <w:t>月，团中央学校部印发了《关于实施</w:t>
      </w:r>
      <w:r>
        <w:rPr>
          <w:rFonts w:eastAsia="方正仿宋简体"/>
          <w:b/>
          <w:sz w:val="32"/>
          <w:szCs w:val="32"/>
        </w:rPr>
        <w:t>2013</w:t>
      </w:r>
      <w:r>
        <w:rPr>
          <w:rFonts w:eastAsia="方正仿宋简体" w:hint="eastAsia"/>
          <w:b/>
          <w:sz w:val="32"/>
          <w:szCs w:val="32"/>
        </w:rPr>
        <w:t>年“优秀大学生西部基层建功计划”的通知》，已先期委托中、西部各省级团委学校部了解本地区本年度在选调应届优秀大学毕业生到基层培养锻炼、吸纳优秀高校毕业生就业创业等方面的工作安排、计划规模、具体岗位、人员需求。为使此项工作更具针对性和实效性，更加贴近地方和学生实际，现将汇总整理的相关信息及有关事宜予以公布。</w:t>
      </w:r>
    </w:p>
    <w:p w:rsidR="005F182E" w:rsidRDefault="005F182E" w:rsidP="005F182E">
      <w:pPr>
        <w:spacing w:line="520" w:lineRule="exact"/>
        <w:ind w:firstLineChars="200" w:firstLine="640"/>
        <w:rPr>
          <w:rFonts w:ascii="方正黑体简体" w:eastAsia="方正黑体简体"/>
          <w:b/>
          <w:sz w:val="32"/>
          <w:szCs w:val="32"/>
        </w:rPr>
      </w:pPr>
      <w:r>
        <w:rPr>
          <w:rFonts w:ascii="方正黑体简体" w:eastAsia="方正黑体简体" w:hint="eastAsia"/>
          <w:b/>
          <w:sz w:val="32"/>
          <w:szCs w:val="32"/>
        </w:rPr>
        <w:t>一、工作对象</w:t>
      </w:r>
    </w:p>
    <w:p w:rsidR="005F182E" w:rsidRDefault="005F182E" w:rsidP="005F182E">
      <w:pPr>
        <w:spacing w:line="520" w:lineRule="exact"/>
        <w:ind w:firstLineChars="200" w:firstLine="640"/>
        <w:rPr>
          <w:rFonts w:eastAsia="方正仿宋简体"/>
          <w:b/>
          <w:sz w:val="32"/>
          <w:szCs w:val="32"/>
        </w:rPr>
      </w:pPr>
      <w:r>
        <w:rPr>
          <w:rFonts w:eastAsia="方正仿宋简体" w:hint="eastAsia"/>
          <w:b/>
          <w:sz w:val="32"/>
          <w:szCs w:val="32"/>
        </w:rPr>
        <w:t>普通高校本科以上优秀应届毕业生</w:t>
      </w:r>
    </w:p>
    <w:p w:rsidR="005F182E" w:rsidRDefault="005F182E" w:rsidP="005F182E">
      <w:pPr>
        <w:spacing w:line="520" w:lineRule="exact"/>
        <w:ind w:firstLineChars="200" w:firstLine="640"/>
        <w:rPr>
          <w:rFonts w:ascii="方正黑体简体" w:eastAsia="方正黑体简体"/>
          <w:b/>
          <w:sz w:val="32"/>
          <w:szCs w:val="32"/>
        </w:rPr>
      </w:pPr>
      <w:r>
        <w:rPr>
          <w:rFonts w:ascii="方正黑体简体" w:eastAsia="方正黑体简体" w:hint="eastAsia"/>
          <w:b/>
          <w:sz w:val="32"/>
          <w:szCs w:val="32"/>
        </w:rPr>
        <w:t>二、公布岗位</w:t>
      </w:r>
    </w:p>
    <w:p w:rsidR="005F182E" w:rsidRDefault="005F182E" w:rsidP="005F182E">
      <w:pPr>
        <w:spacing w:line="520" w:lineRule="exact"/>
        <w:ind w:firstLineChars="200" w:firstLine="640"/>
        <w:rPr>
          <w:rFonts w:ascii="方正黑体简体" w:eastAsia="方正黑体简体"/>
          <w:b/>
          <w:sz w:val="32"/>
          <w:szCs w:val="32"/>
        </w:rPr>
      </w:pPr>
      <w:r>
        <w:rPr>
          <w:rFonts w:eastAsia="方正仿宋简体" w:hint="eastAsia"/>
          <w:b/>
          <w:sz w:val="32"/>
          <w:szCs w:val="32"/>
        </w:rPr>
        <w:t>此次公布的岗位信息系首批汇总、整理，由中、西部部分省份提供，下一步将视情况继续公布。相关信息如有变化，</w:t>
      </w:r>
      <w:r>
        <w:rPr>
          <w:rFonts w:eastAsia="方正仿宋简体" w:hint="eastAsia"/>
          <w:b/>
          <w:sz w:val="32"/>
          <w:szCs w:val="32"/>
        </w:rPr>
        <w:lastRenderedPageBreak/>
        <w:t>以用人单位实际公布和解释为准。</w:t>
      </w:r>
    </w:p>
    <w:p w:rsidR="005F182E" w:rsidRDefault="005F182E" w:rsidP="005F182E">
      <w:pPr>
        <w:spacing w:line="520" w:lineRule="exact"/>
        <w:ind w:firstLineChars="200" w:firstLine="640"/>
        <w:rPr>
          <w:rFonts w:ascii="方正黑体简体" w:eastAsia="方正黑体简体"/>
          <w:b/>
          <w:sz w:val="32"/>
          <w:szCs w:val="32"/>
        </w:rPr>
      </w:pPr>
      <w:r>
        <w:rPr>
          <w:rFonts w:ascii="方正黑体简体" w:eastAsia="方正黑体简体" w:hint="eastAsia"/>
          <w:b/>
          <w:sz w:val="32"/>
          <w:szCs w:val="32"/>
        </w:rPr>
        <w:t>三、工作流程</w:t>
      </w:r>
    </w:p>
    <w:p w:rsidR="005F182E" w:rsidRDefault="005F182E" w:rsidP="005F182E">
      <w:pPr>
        <w:spacing w:line="520" w:lineRule="exact"/>
        <w:ind w:firstLineChars="200" w:firstLine="640"/>
        <w:rPr>
          <w:rFonts w:eastAsia="方正仿宋简体"/>
          <w:b/>
          <w:sz w:val="32"/>
          <w:szCs w:val="32"/>
        </w:rPr>
      </w:pPr>
      <w:r>
        <w:rPr>
          <w:rFonts w:eastAsia="方正仿宋简体"/>
          <w:b/>
          <w:sz w:val="32"/>
          <w:szCs w:val="32"/>
        </w:rPr>
        <w:t>1</w:t>
      </w:r>
      <w:r>
        <w:rPr>
          <w:rFonts w:eastAsia="方正仿宋简体" w:hint="eastAsia"/>
          <w:b/>
          <w:sz w:val="32"/>
          <w:szCs w:val="32"/>
        </w:rPr>
        <w:t>．有意向参加</w:t>
      </w:r>
      <w:r>
        <w:rPr>
          <w:rFonts w:eastAsia="方正仿宋简体"/>
          <w:b/>
          <w:sz w:val="32"/>
          <w:szCs w:val="32"/>
        </w:rPr>
        <w:t>2013</w:t>
      </w:r>
      <w:r>
        <w:rPr>
          <w:rFonts w:eastAsia="方正仿宋简体" w:hint="eastAsia"/>
          <w:b/>
          <w:sz w:val="32"/>
          <w:szCs w:val="32"/>
        </w:rPr>
        <w:t>年“优秀大学生西部基层建功计划”的学生，可通过网络、电话等方式查阅和咨询意向单位的招考情况，也可直接与用人单位联系并按有关规定参加报名、考试等相关环节。同时，请与本校团委联系，将报考人情况、报考单位等信息进行备案。（具体事宜将另文告知高校团委）</w:t>
      </w:r>
    </w:p>
    <w:p w:rsidR="005F182E" w:rsidRDefault="005F182E" w:rsidP="005F182E">
      <w:pPr>
        <w:spacing w:line="520" w:lineRule="exact"/>
        <w:ind w:firstLineChars="200" w:firstLine="640"/>
        <w:rPr>
          <w:rFonts w:eastAsia="方正仿宋简体"/>
          <w:b/>
          <w:sz w:val="32"/>
          <w:szCs w:val="32"/>
        </w:rPr>
      </w:pPr>
      <w:r>
        <w:rPr>
          <w:rFonts w:eastAsia="方正仿宋简体"/>
          <w:b/>
          <w:sz w:val="32"/>
          <w:szCs w:val="32"/>
        </w:rPr>
        <w:t>2</w:t>
      </w:r>
      <w:r>
        <w:rPr>
          <w:rFonts w:eastAsia="方正仿宋简体" w:hint="eastAsia"/>
          <w:b/>
          <w:sz w:val="32"/>
          <w:szCs w:val="32"/>
        </w:rPr>
        <w:t>．相关省级团委学校部将继续及时收集有关岗位信息，并会同高校团委做好学生参加用人单位考录环节的沟通、协调等工作。</w:t>
      </w:r>
    </w:p>
    <w:p w:rsidR="005F182E" w:rsidRDefault="005F182E" w:rsidP="005F182E">
      <w:pPr>
        <w:spacing w:line="520" w:lineRule="exact"/>
        <w:ind w:firstLineChars="200" w:firstLine="640"/>
        <w:rPr>
          <w:rFonts w:eastAsia="方正仿宋简体"/>
          <w:b/>
          <w:sz w:val="32"/>
          <w:szCs w:val="32"/>
        </w:rPr>
      </w:pPr>
      <w:r>
        <w:rPr>
          <w:rFonts w:eastAsia="方正仿宋简体"/>
          <w:b/>
          <w:sz w:val="32"/>
          <w:szCs w:val="32"/>
        </w:rPr>
        <w:t>3</w:t>
      </w:r>
      <w:r>
        <w:rPr>
          <w:rFonts w:eastAsia="方正仿宋简体" w:hint="eastAsia"/>
          <w:b/>
          <w:sz w:val="32"/>
          <w:szCs w:val="32"/>
        </w:rPr>
        <w:t>．团中央学校部将视学生考试成绩、有关省份及部门用人标准等情况，适时会同有关省级团委和学生所在高校党委，与有关省份及单位的组织人事部门进行对接，积极沟通、确定学生的就业岗位安排。</w:t>
      </w:r>
    </w:p>
    <w:p w:rsidR="005F182E" w:rsidRDefault="005F182E" w:rsidP="005F182E">
      <w:pPr>
        <w:spacing w:line="520" w:lineRule="exact"/>
        <w:ind w:firstLineChars="200" w:firstLine="640"/>
        <w:rPr>
          <w:rFonts w:eastAsia="方正仿宋简体"/>
          <w:b/>
          <w:sz w:val="32"/>
          <w:szCs w:val="32"/>
        </w:rPr>
      </w:pPr>
    </w:p>
    <w:p w:rsidR="005F182E" w:rsidRDefault="005F182E" w:rsidP="005F182E">
      <w:pPr>
        <w:spacing w:line="520" w:lineRule="exact"/>
        <w:ind w:firstLineChars="200" w:firstLine="640"/>
        <w:rPr>
          <w:rFonts w:eastAsia="方正仿宋简体"/>
          <w:b/>
          <w:sz w:val="32"/>
          <w:szCs w:val="32"/>
        </w:rPr>
      </w:pPr>
      <w:r>
        <w:rPr>
          <w:rFonts w:eastAsia="方正仿宋简体" w:hint="eastAsia"/>
          <w:b/>
          <w:sz w:val="32"/>
          <w:szCs w:val="32"/>
        </w:rPr>
        <w:t>岗位信息网址链接：</w:t>
      </w:r>
    </w:p>
    <w:p w:rsidR="005F182E" w:rsidRDefault="005F182E" w:rsidP="005F182E">
      <w:pPr>
        <w:pStyle w:val="a4"/>
        <w:numPr>
          <w:ilvl w:val="0"/>
          <w:numId w:val="1"/>
        </w:numPr>
        <w:spacing w:line="520" w:lineRule="exact"/>
        <w:ind w:firstLineChars="0"/>
        <w:rPr>
          <w:rFonts w:eastAsia="方正仿宋简体"/>
          <w:b/>
          <w:sz w:val="32"/>
          <w:szCs w:val="32"/>
        </w:rPr>
      </w:pPr>
      <w:r>
        <w:rPr>
          <w:rFonts w:eastAsia="方正仿宋简体" w:hint="eastAsia"/>
          <w:b/>
          <w:sz w:val="32"/>
          <w:szCs w:val="32"/>
        </w:rPr>
        <w:t>中国青年网</w:t>
      </w:r>
      <w:r>
        <w:rPr>
          <w:rFonts w:eastAsia="方正仿宋简体"/>
          <w:b/>
          <w:sz w:val="32"/>
          <w:szCs w:val="32"/>
        </w:rPr>
        <w:t xml:space="preserve"> </w:t>
      </w:r>
    </w:p>
    <w:p w:rsidR="005F182E" w:rsidRDefault="005F182E" w:rsidP="005F182E">
      <w:pPr>
        <w:pStyle w:val="a4"/>
        <w:spacing w:line="520" w:lineRule="exact"/>
        <w:ind w:left="1483" w:firstLineChars="0" w:firstLine="0"/>
        <w:rPr>
          <w:rFonts w:eastAsia="方正仿宋简体"/>
          <w:b/>
          <w:sz w:val="32"/>
          <w:szCs w:val="32"/>
        </w:rPr>
      </w:pPr>
      <w:bookmarkStart w:id="0" w:name="_GoBack"/>
      <w:bookmarkEnd w:id="0"/>
      <w:r>
        <w:rPr>
          <w:rFonts w:eastAsia="方正仿宋简体"/>
          <w:b/>
          <w:sz w:val="32"/>
          <w:szCs w:val="32"/>
        </w:rPr>
        <w:t>http://qnzz.youth.cn/hdkt/201303/t20130311_2962376.htm</w:t>
      </w:r>
    </w:p>
    <w:p w:rsidR="005F182E" w:rsidRDefault="005F182E" w:rsidP="005F182E">
      <w:pPr>
        <w:pStyle w:val="a4"/>
        <w:numPr>
          <w:ilvl w:val="0"/>
          <w:numId w:val="1"/>
        </w:numPr>
        <w:spacing w:line="520" w:lineRule="exact"/>
        <w:ind w:firstLineChars="0"/>
        <w:rPr>
          <w:rFonts w:eastAsia="方正仿宋简体"/>
          <w:b/>
          <w:sz w:val="32"/>
          <w:szCs w:val="32"/>
        </w:rPr>
      </w:pPr>
      <w:r>
        <w:rPr>
          <w:rFonts w:eastAsia="方正仿宋简体" w:hint="eastAsia"/>
          <w:b/>
          <w:sz w:val="32"/>
          <w:szCs w:val="32"/>
        </w:rPr>
        <w:t>团中央学校部腾讯微博</w:t>
      </w:r>
      <w:r>
        <w:rPr>
          <w:rFonts w:eastAsia="方正仿宋简体"/>
          <w:b/>
          <w:sz w:val="32"/>
          <w:szCs w:val="32"/>
        </w:rPr>
        <w:t xml:space="preserve"> </w:t>
      </w:r>
      <w:hyperlink r:id="rId7" w:history="1">
        <w:r>
          <w:rPr>
            <w:rStyle w:val="a3"/>
            <w:rFonts w:eastAsia="方正仿宋简体"/>
            <w:b/>
            <w:sz w:val="32"/>
            <w:szCs w:val="32"/>
          </w:rPr>
          <w:t>http://e.t.qq.com/gqt-tzyxxb</w:t>
        </w:r>
      </w:hyperlink>
    </w:p>
    <w:p w:rsidR="005F182E" w:rsidRDefault="005F182E" w:rsidP="005F182E">
      <w:pPr>
        <w:spacing w:line="520" w:lineRule="exact"/>
        <w:rPr>
          <w:rFonts w:eastAsia="方正仿宋简体"/>
          <w:b/>
          <w:sz w:val="32"/>
          <w:szCs w:val="32"/>
        </w:rPr>
      </w:pPr>
    </w:p>
    <w:p w:rsidR="005F182E" w:rsidRDefault="005F182E" w:rsidP="005F182E">
      <w:pPr>
        <w:spacing w:line="520" w:lineRule="exact"/>
        <w:rPr>
          <w:rFonts w:eastAsia="方正仿宋简体"/>
          <w:b/>
          <w:sz w:val="32"/>
          <w:szCs w:val="32"/>
        </w:rPr>
      </w:pPr>
    </w:p>
    <w:p w:rsidR="005F182E" w:rsidRDefault="005F182E" w:rsidP="005F182E">
      <w:pPr>
        <w:spacing w:line="520" w:lineRule="exact"/>
        <w:rPr>
          <w:rFonts w:eastAsia="方正仿宋简体"/>
          <w:b/>
          <w:sz w:val="32"/>
          <w:szCs w:val="32"/>
        </w:rPr>
      </w:pPr>
    </w:p>
    <w:p w:rsidR="005718EA" w:rsidRDefault="005718EA" w:rsidP="005F182E">
      <w:pPr>
        <w:spacing w:line="520" w:lineRule="exact"/>
        <w:rPr>
          <w:rFonts w:eastAsia="方正仿宋简体" w:hint="eastAsia"/>
          <w:b/>
          <w:sz w:val="32"/>
          <w:szCs w:val="32"/>
        </w:rPr>
      </w:pPr>
    </w:p>
    <w:p w:rsidR="005718EA" w:rsidRDefault="005718EA" w:rsidP="005F182E">
      <w:pPr>
        <w:spacing w:line="520" w:lineRule="exact"/>
        <w:rPr>
          <w:rFonts w:eastAsia="方正仿宋简体" w:hint="eastAsia"/>
          <w:b/>
          <w:sz w:val="32"/>
          <w:szCs w:val="32"/>
        </w:rPr>
      </w:pPr>
    </w:p>
    <w:p w:rsidR="005F182E" w:rsidRDefault="005F182E" w:rsidP="005F182E">
      <w:pPr>
        <w:spacing w:line="520" w:lineRule="exact"/>
        <w:rPr>
          <w:rFonts w:eastAsia="方正仿宋简体"/>
          <w:b/>
          <w:sz w:val="32"/>
          <w:szCs w:val="32"/>
        </w:rPr>
      </w:pPr>
      <w:r>
        <w:rPr>
          <w:rFonts w:eastAsia="方正仿宋简体" w:hint="eastAsia"/>
          <w:b/>
          <w:sz w:val="32"/>
          <w:szCs w:val="32"/>
        </w:rPr>
        <w:lastRenderedPageBreak/>
        <w:t>附件</w:t>
      </w:r>
      <w:r>
        <w:rPr>
          <w:rFonts w:eastAsia="方正仿宋简体"/>
          <w:b/>
          <w:sz w:val="32"/>
          <w:szCs w:val="32"/>
        </w:rPr>
        <w:t>2</w:t>
      </w:r>
      <w:r>
        <w:rPr>
          <w:rFonts w:eastAsia="方正仿宋简体" w:hint="eastAsia"/>
          <w:b/>
          <w:sz w:val="32"/>
          <w:szCs w:val="32"/>
        </w:rPr>
        <w:t>：</w:t>
      </w:r>
    </w:p>
    <w:p w:rsidR="005F182E" w:rsidRDefault="005F182E" w:rsidP="005F182E">
      <w:pPr>
        <w:spacing w:line="520" w:lineRule="exact"/>
        <w:jc w:val="center"/>
        <w:rPr>
          <w:rFonts w:ascii="方正大标宋简体" w:eastAsia="方正大标宋简体"/>
          <w:b/>
          <w:sz w:val="44"/>
          <w:szCs w:val="44"/>
        </w:rPr>
      </w:pPr>
      <w:r>
        <w:rPr>
          <w:rFonts w:ascii="方正大标宋简体" w:eastAsia="方正大标宋简体" w:hint="eastAsia"/>
          <w:b/>
          <w:sz w:val="44"/>
          <w:szCs w:val="44"/>
        </w:rPr>
        <w:t>人员报考情况登记表</w:t>
      </w:r>
    </w:p>
    <w:tbl>
      <w:tblPr>
        <w:tblStyle w:val="a5"/>
        <w:tblW w:w="8931" w:type="dxa"/>
        <w:tblInd w:w="-176" w:type="dxa"/>
        <w:tblLook w:val="04A0"/>
      </w:tblPr>
      <w:tblGrid>
        <w:gridCol w:w="1418"/>
        <w:gridCol w:w="1416"/>
        <w:gridCol w:w="992"/>
        <w:gridCol w:w="733"/>
        <w:gridCol w:w="120"/>
        <w:gridCol w:w="850"/>
        <w:gridCol w:w="1134"/>
        <w:gridCol w:w="284"/>
        <w:gridCol w:w="1984"/>
      </w:tblGrid>
      <w:tr w:rsidR="005F182E" w:rsidTr="005F182E">
        <w:trPr>
          <w:trHeight w:val="693"/>
        </w:trPr>
        <w:tc>
          <w:tcPr>
            <w:tcW w:w="1418" w:type="dxa"/>
            <w:tcBorders>
              <w:top w:val="single" w:sz="4" w:space="0" w:color="auto"/>
              <w:left w:val="single" w:sz="4" w:space="0" w:color="auto"/>
              <w:bottom w:val="single" w:sz="4" w:space="0" w:color="auto"/>
              <w:right w:val="single" w:sz="4" w:space="0" w:color="auto"/>
            </w:tcBorders>
            <w:vAlign w:val="center"/>
            <w:hideMark/>
          </w:tcPr>
          <w:p w:rsidR="005F182E" w:rsidRDefault="005F182E">
            <w:pPr>
              <w:spacing w:line="520" w:lineRule="exact"/>
              <w:jc w:val="center"/>
              <w:rPr>
                <w:rFonts w:eastAsia="方正仿宋简体"/>
                <w:b/>
                <w:sz w:val="28"/>
                <w:szCs w:val="28"/>
              </w:rPr>
            </w:pPr>
            <w:r>
              <w:rPr>
                <w:rFonts w:eastAsia="方正仿宋简体" w:hint="eastAsia"/>
                <w:b/>
                <w:sz w:val="28"/>
                <w:szCs w:val="28"/>
              </w:rPr>
              <w:t>姓名</w:t>
            </w:r>
          </w:p>
        </w:tc>
        <w:tc>
          <w:tcPr>
            <w:tcW w:w="1416" w:type="dxa"/>
            <w:tcBorders>
              <w:top w:val="single" w:sz="4" w:space="0" w:color="auto"/>
              <w:left w:val="single" w:sz="4" w:space="0" w:color="auto"/>
              <w:bottom w:val="single" w:sz="4" w:space="0" w:color="auto"/>
              <w:right w:val="single" w:sz="4" w:space="0" w:color="auto"/>
            </w:tcBorders>
            <w:vAlign w:val="center"/>
          </w:tcPr>
          <w:p w:rsidR="005F182E" w:rsidRDefault="005F182E">
            <w:pPr>
              <w:spacing w:line="520" w:lineRule="exact"/>
              <w:jc w:val="center"/>
              <w:rPr>
                <w:rFonts w:eastAsia="方正仿宋简体"/>
                <w:b/>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5F182E" w:rsidRDefault="005F182E">
            <w:pPr>
              <w:spacing w:line="520" w:lineRule="exact"/>
              <w:jc w:val="center"/>
              <w:rPr>
                <w:rFonts w:eastAsia="方正仿宋简体"/>
                <w:b/>
                <w:sz w:val="28"/>
                <w:szCs w:val="28"/>
              </w:rPr>
            </w:pPr>
            <w:r>
              <w:rPr>
                <w:rFonts w:eastAsia="方正仿宋简体" w:hint="eastAsia"/>
                <w:b/>
                <w:sz w:val="28"/>
                <w:szCs w:val="28"/>
              </w:rPr>
              <w:t>性别</w:t>
            </w:r>
          </w:p>
        </w:tc>
        <w:tc>
          <w:tcPr>
            <w:tcW w:w="853" w:type="dxa"/>
            <w:gridSpan w:val="2"/>
            <w:tcBorders>
              <w:top w:val="single" w:sz="4" w:space="0" w:color="auto"/>
              <w:left w:val="single" w:sz="4" w:space="0" w:color="auto"/>
              <w:bottom w:val="single" w:sz="4" w:space="0" w:color="auto"/>
              <w:right w:val="single" w:sz="4" w:space="0" w:color="auto"/>
            </w:tcBorders>
            <w:vAlign w:val="center"/>
          </w:tcPr>
          <w:p w:rsidR="005F182E" w:rsidRDefault="005F182E">
            <w:pPr>
              <w:spacing w:line="520" w:lineRule="exact"/>
              <w:jc w:val="center"/>
              <w:rPr>
                <w:rFonts w:eastAsia="方正仿宋简体"/>
                <w:b/>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F182E" w:rsidRDefault="005F182E">
            <w:pPr>
              <w:spacing w:line="520" w:lineRule="exact"/>
              <w:jc w:val="center"/>
              <w:rPr>
                <w:rFonts w:eastAsia="方正仿宋简体"/>
                <w:b/>
                <w:sz w:val="28"/>
                <w:szCs w:val="28"/>
              </w:rPr>
            </w:pPr>
            <w:r>
              <w:rPr>
                <w:rFonts w:eastAsia="方正仿宋简体" w:hint="eastAsia"/>
                <w:b/>
                <w:sz w:val="28"/>
                <w:szCs w:val="28"/>
              </w:rPr>
              <w:t>年龄</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F182E" w:rsidRDefault="005F182E">
            <w:pPr>
              <w:spacing w:line="520" w:lineRule="exact"/>
              <w:jc w:val="center"/>
              <w:rPr>
                <w:rFonts w:eastAsia="方正仿宋简体"/>
                <w:b/>
                <w:sz w:val="28"/>
                <w:szCs w:val="28"/>
              </w:rPr>
            </w:pP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5F182E" w:rsidRDefault="005F182E">
            <w:pPr>
              <w:spacing w:line="520" w:lineRule="exact"/>
              <w:jc w:val="center"/>
              <w:rPr>
                <w:rFonts w:eastAsia="方正仿宋简体"/>
                <w:b/>
                <w:sz w:val="28"/>
                <w:szCs w:val="28"/>
              </w:rPr>
            </w:pPr>
          </w:p>
          <w:p w:rsidR="005F182E" w:rsidRDefault="005F182E">
            <w:pPr>
              <w:spacing w:line="520" w:lineRule="exact"/>
              <w:jc w:val="center"/>
              <w:rPr>
                <w:rFonts w:eastAsia="方正仿宋简体"/>
                <w:b/>
                <w:sz w:val="28"/>
                <w:szCs w:val="28"/>
              </w:rPr>
            </w:pPr>
            <w:r>
              <w:rPr>
                <w:rFonts w:eastAsia="方正仿宋简体" w:hint="eastAsia"/>
                <w:b/>
                <w:sz w:val="28"/>
                <w:szCs w:val="28"/>
              </w:rPr>
              <w:t>本人一寸</w:t>
            </w:r>
          </w:p>
          <w:p w:rsidR="005F182E" w:rsidRDefault="005F182E">
            <w:pPr>
              <w:spacing w:line="520" w:lineRule="exact"/>
              <w:jc w:val="center"/>
              <w:rPr>
                <w:rFonts w:eastAsia="方正仿宋简体"/>
                <w:b/>
                <w:sz w:val="28"/>
                <w:szCs w:val="28"/>
              </w:rPr>
            </w:pPr>
            <w:r>
              <w:rPr>
                <w:rFonts w:eastAsia="方正仿宋简体" w:hint="eastAsia"/>
                <w:b/>
                <w:sz w:val="28"/>
                <w:szCs w:val="28"/>
              </w:rPr>
              <w:t>免冠照片</w:t>
            </w:r>
          </w:p>
          <w:p w:rsidR="005F182E" w:rsidRDefault="005F182E">
            <w:pPr>
              <w:spacing w:line="520" w:lineRule="exact"/>
              <w:jc w:val="center"/>
              <w:rPr>
                <w:rFonts w:eastAsia="方正仿宋简体"/>
                <w:b/>
                <w:sz w:val="28"/>
                <w:szCs w:val="28"/>
              </w:rPr>
            </w:pPr>
          </w:p>
        </w:tc>
      </w:tr>
      <w:tr w:rsidR="005F182E" w:rsidTr="005F182E">
        <w:trPr>
          <w:trHeight w:val="704"/>
        </w:trPr>
        <w:tc>
          <w:tcPr>
            <w:tcW w:w="1418" w:type="dxa"/>
            <w:tcBorders>
              <w:top w:val="single" w:sz="4" w:space="0" w:color="auto"/>
              <w:left w:val="single" w:sz="4" w:space="0" w:color="auto"/>
              <w:bottom w:val="single" w:sz="4" w:space="0" w:color="auto"/>
              <w:right w:val="single" w:sz="4" w:space="0" w:color="auto"/>
            </w:tcBorders>
            <w:vAlign w:val="center"/>
            <w:hideMark/>
          </w:tcPr>
          <w:p w:rsidR="005F182E" w:rsidRDefault="005F182E">
            <w:pPr>
              <w:spacing w:line="520" w:lineRule="exact"/>
              <w:jc w:val="center"/>
              <w:rPr>
                <w:rFonts w:eastAsia="方正仿宋简体"/>
                <w:b/>
                <w:sz w:val="28"/>
                <w:szCs w:val="28"/>
              </w:rPr>
            </w:pPr>
            <w:r>
              <w:rPr>
                <w:rFonts w:eastAsia="方正仿宋简体" w:hint="eastAsia"/>
                <w:b/>
                <w:sz w:val="28"/>
                <w:szCs w:val="28"/>
              </w:rPr>
              <w:t>政治面貌</w:t>
            </w:r>
          </w:p>
        </w:tc>
        <w:tc>
          <w:tcPr>
            <w:tcW w:w="1416" w:type="dxa"/>
            <w:tcBorders>
              <w:top w:val="single" w:sz="4" w:space="0" w:color="auto"/>
              <w:left w:val="single" w:sz="4" w:space="0" w:color="auto"/>
              <w:bottom w:val="single" w:sz="4" w:space="0" w:color="auto"/>
              <w:right w:val="single" w:sz="4" w:space="0" w:color="auto"/>
            </w:tcBorders>
            <w:vAlign w:val="center"/>
          </w:tcPr>
          <w:p w:rsidR="005F182E" w:rsidRDefault="005F182E">
            <w:pPr>
              <w:spacing w:line="520" w:lineRule="exact"/>
              <w:jc w:val="center"/>
              <w:rPr>
                <w:rFonts w:eastAsia="方正仿宋简体"/>
                <w:b/>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5F182E" w:rsidRDefault="005F182E">
            <w:pPr>
              <w:spacing w:line="520" w:lineRule="exact"/>
              <w:jc w:val="center"/>
              <w:rPr>
                <w:rFonts w:eastAsia="方正仿宋简体"/>
                <w:b/>
                <w:sz w:val="28"/>
                <w:szCs w:val="28"/>
              </w:rPr>
            </w:pPr>
            <w:r>
              <w:rPr>
                <w:rFonts w:eastAsia="方正仿宋简体" w:hint="eastAsia"/>
                <w:b/>
                <w:sz w:val="28"/>
                <w:szCs w:val="28"/>
              </w:rPr>
              <w:t>民族</w:t>
            </w:r>
          </w:p>
        </w:tc>
        <w:tc>
          <w:tcPr>
            <w:tcW w:w="853" w:type="dxa"/>
            <w:gridSpan w:val="2"/>
            <w:tcBorders>
              <w:top w:val="single" w:sz="4" w:space="0" w:color="auto"/>
              <w:left w:val="single" w:sz="4" w:space="0" w:color="auto"/>
              <w:bottom w:val="single" w:sz="4" w:space="0" w:color="auto"/>
              <w:right w:val="single" w:sz="4" w:space="0" w:color="auto"/>
            </w:tcBorders>
            <w:vAlign w:val="center"/>
          </w:tcPr>
          <w:p w:rsidR="005F182E" w:rsidRDefault="005F182E">
            <w:pPr>
              <w:spacing w:line="520" w:lineRule="exact"/>
              <w:jc w:val="center"/>
              <w:rPr>
                <w:rFonts w:eastAsia="方正仿宋简体"/>
                <w:b/>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F182E" w:rsidRDefault="005F182E">
            <w:pPr>
              <w:spacing w:line="520" w:lineRule="exact"/>
              <w:jc w:val="center"/>
              <w:rPr>
                <w:rFonts w:eastAsia="方正仿宋简体"/>
                <w:b/>
                <w:sz w:val="28"/>
                <w:szCs w:val="28"/>
              </w:rPr>
            </w:pPr>
            <w:r>
              <w:rPr>
                <w:rFonts w:eastAsia="方正仿宋简体" w:hint="eastAsia"/>
                <w:b/>
                <w:sz w:val="28"/>
                <w:szCs w:val="28"/>
              </w:rPr>
              <w:t>籍贯</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F182E" w:rsidRDefault="005F182E">
            <w:pPr>
              <w:spacing w:line="520" w:lineRule="exact"/>
              <w:jc w:val="center"/>
              <w:rPr>
                <w:rFonts w:eastAsia="方正仿宋简体"/>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182E" w:rsidRDefault="005F182E">
            <w:pPr>
              <w:widowControl/>
              <w:jc w:val="left"/>
              <w:rPr>
                <w:rFonts w:eastAsia="方正仿宋简体"/>
                <w:b/>
                <w:sz w:val="28"/>
                <w:szCs w:val="28"/>
              </w:rPr>
            </w:pPr>
          </w:p>
        </w:tc>
      </w:tr>
      <w:tr w:rsidR="005F182E" w:rsidTr="005F182E">
        <w:trPr>
          <w:trHeight w:val="712"/>
        </w:trPr>
        <w:tc>
          <w:tcPr>
            <w:tcW w:w="1418" w:type="dxa"/>
            <w:tcBorders>
              <w:top w:val="single" w:sz="4" w:space="0" w:color="auto"/>
              <w:left w:val="single" w:sz="4" w:space="0" w:color="auto"/>
              <w:bottom w:val="single" w:sz="4" w:space="0" w:color="auto"/>
              <w:right w:val="single" w:sz="4" w:space="0" w:color="auto"/>
            </w:tcBorders>
            <w:vAlign w:val="center"/>
            <w:hideMark/>
          </w:tcPr>
          <w:p w:rsidR="005F182E" w:rsidRDefault="005F182E">
            <w:pPr>
              <w:spacing w:line="520" w:lineRule="exact"/>
              <w:jc w:val="center"/>
              <w:rPr>
                <w:rFonts w:eastAsia="方正仿宋简体"/>
                <w:b/>
                <w:sz w:val="28"/>
                <w:szCs w:val="28"/>
              </w:rPr>
            </w:pPr>
            <w:r>
              <w:rPr>
                <w:rFonts w:eastAsia="方正仿宋简体" w:hint="eastAsia"/>
                <w:b/>
                <w:sz w:val="28"/>
                <w:szCs w:val="28"/>
              </w:rPr>
              <w:t>毕业院校</w:t>
            </w:r>
          </w:p>
        </w:tc>
        <w:tc>
          <w:tcPr>
            <w:tcW w:w="3261" w:type="dxa"/>
            <w:gridSpan w:val="4"/>
            <w:tcBorders>
              <w:top w:val="single" w:sz="4" w:space="0" w:color="auto"/>
              <w:left w:val="single" w:sz="4" w:space="0" w:color="auto"/>
              <w:bottom w:val="single" w:sz="4" w:space="0" w:color="auto"/>
              <w:right w:val="single" w:sz="4" w:space="0" w:color="auto"/>
            </w:tcBorders>
            <w:vAlign w:val="center"/>
          </w:tcPr>
          <w:p w:rsidR="005F182E" w:rsidRDefault="005F182E">
            <w:pPr>
              <w:spacing w:line="520" w:lineRule="exact"/>
              <w:jc w:val="center"/>
              <w:rPr>
                <w:rFonts w:eastAsia="方正仿宋简体"/>
                <w:b/>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F182E" w:rsidRDefault="005F182E">
            <w:pPr>
              <w:spacing w:line="520" w:lineRule="exact"/>
              <w:jc w:val="center"/>
              <w:rPr>
                <w:rFonts w:eastAsia="方正仿宋简体"/>
                <w:b/>
                <w:sz w:val="28"/>
                <w:szCs w:val="28"/>
              </w:rPr>
            </w:pPr>
            <w:r>
              <w:rPr>
                <w:rFonts w:eastAsia="方正仿宋简体" w:hint="eastAsia"/>
                <w:b/>
                <w:sz w:val="28"/>
                <w:szCs w:val="28"/>
              </w:rPr>
              <w:t>学历</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5F182E" w:rsidRDefault="005F182E">
            <w:pPr>
              <w:spacing w:line="520" w:lineRule="exact"/>
              <w:jc w:val="center"/>
              <w:rPr>
                <w:rFonts w:eastAsia="方正仿宋简体"/>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182E" w:rsidRDefault="005F182E">
            <w:pPr>
              <w:widowControl/>
              <w:jc w:val="left"/>
              <w:rPr>
                <w:rFonts w:eastAsia="方正仿宋简体"/>
                <w:b/>
                <w:sz w:val="28"/>
                <w:szCs w:val="28"/>
              </w:rPr>
            </w:pPr>
          </w:p>
        </w:tc>
      </w:tr>
      <w:tr w:rsidR="005F182E" w:rsidTr="005F182E">
        <w:trPr>
          <w:trHeight w:val="680"/>
        </w:trPr>
        <w:tc>
          <w:tcPr>
            <w:tcW w:w="3826" w:type="dxa"/>
            <w:gridSpan w:val="3"/>
            <w:tcBorders>
              <w:top w:val="single" w:sz="4" w:space="0" w:color="auto"/>
              <w:left w:val="single" w:sz="4" w:space="0" w:color="auto"/>
              <w:bottom w:val="single" w:sz="4" w:space="0" w:color="auto"/>
              <w:right w:val="single" w:sz="4" w:space="0" w:color="auto"/>
            </w:tcBorders>
            <w:vAlign w:val="center"/>
            <w:hideMark/>
          </w:tcPr>
          <w:p w:rsidR="005F182E" w:rsidRDefault="005F182E">
            <w:pPr>
              <w:spacing w:line="520" w:lineRule="exact"/>
              <w:jc w:val="center"/>
              <w:rPr>
                <w:rFonts w:eastAsia="方正仿宋简体"/>
                <w:b/>
                <w:sz w:val="28"/>
                <w:szCs w:val="28"/>
              </w:rPr>
            </w:pPr>
            <w:r>
              <w:rPr>
                <w:rFonts w:eastAsia="方正仿宋简体" w:hint="eastAsia"/>
                <w:b/>
                <w:sz w:val="28"/>
                <w:szCs w:val="28"/>
              </w:rPr>
              <w:t>在校期间担任学生干部职务</w:t>
            </w:r>
          </w:p>
        </w:tc>
        <w:tc>
          <w:tcPr>
            <w:tcW w:w="3121" w:type="dxa"/>
            <w:gridSpan w:val="5"/>
            <w:tcBorders>
              <w:top w:val="single" w:sz="4" w:space="0" w:color="auto"/>
              <w:left w:val="single" w:sz="4" w:space="0" w:color="auto"/>
              <w:bottom w:val="single" w:sz="4" w:space="0" w:color="auto"/>
              <w:right w:val="single" w:sz="4" w:space="0" w:color="auto"/>
            </w:tcBorders>
            <w:vAlign w:val="center"/>
          </w:tcPr>
          <w:p w:rsidR="005F182E" w:rsidRDefault="005F182E">
            <w:pPr>
              <w:spacing w:line="520" w:lineRule="exact"/>
              <w:jc w:val="center"/>
              <w:rPr>
                <w:rFonts w:eastAsia="方正仿宋简体"/>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182E" w:rsidRDefault="005F182E">
            <w:pPr>
              <w:widowControl/>
              <w:jc w:val="left"/>
              <w:rPr>
                <w:rFonts w:eastAsia="方正仿宋简体"/>
                <w:b/>
                <w:sz w:val="28"/>
                <w:szCs w:val="28"/>
              </w:rPr>
            </w:pPr>
          </w:p>
        </w:tc>
      </w:tr>
      <w:tr w:rsidR="005F182E" w:rsidTr="005F182E">
        <w:trPr>
          <w:trHeight w:val="675"/>
        </w:trPr>
        <w:tc>
          <w:tcPr>
            <w:tcW w:w="2834" w:type="dxa"/>
            <w:gridSpan w:val="2"/>
            <w:tcBorders>
              <w:top w:val="single" w:sz="4" w:space="0" w:color="auto"/>
              <w:left w:val="single" w:sz="4" w:space="0" w:color="auto"/>
              <w:bottom w:val="single" w:sz="4" w:space="0" w:color="auto"/>
              <w:right w:val="single" w:sz="4" w:space="0" w:color="auto"/>
            </w:tcBorders>
            <w:vAlign w:val="center"/>
            <w:hideMark/>
          </w:tcPr>
          <w:p w:rsidR="005F182E" w:rsidRDefault="005F182E">
            <w:pPr>
              <w:spacing w:line="520" w:lineRule="exact"/>
              <w:jc w:val="center"/>
              <w:rPr>
                <w:rFonts w:eastAsia="方正仿宋简体"/>
                <w:b/>
                <w:sz w:val="28"/>
                <w:szCs w:val="28"/>
              </w:rPr>
            </w:pPr>
            <w:r>
              <w:rPr>
                <w:rFonts w:eastAsia="方正仿宋简体" w:hint="eastAsia"/>
                <w:b/>
                <w:sz w:val="28"/>
                <w:szCs w:val="28"/>
              </w:rPr>
              <w:t>电子邮箱</w:t>
            </w:r>
          </w:p>
        </w:tc>
        <w:tc>
          <w:tcPr>
            <w:tcW w:w="2695" w:type="dxa"/>
            <w:gridSpan w:val="4"/>
            <w:tcBorders>
              <w:top w:val="single" w:sz="4" w:space="0" w:color="auto"/>
              <w:left w:val="single" w:sz="4" w:space="0" w:color="auto"/>
              <w:bottom w:val="single" w:sz="4" w:space="0" w:color="auto"/>
              <w:right w:val="single" w:sz="4" w:space="0" w:color="auto"/>
            </w:tcBorders>
            <w:vAlign w:val="center"/>
          </w:tcPr>
          <w:p w:rsidR="005F182E" w:rsidRDefault="005F182E">
            <w:pPr>
              <w:spacing w:line="520" w:lineRule="exact"/>
              <w:ind w:firstLineChars="100" w:firstLine="280"/>
              <w:jc w:val="center"/>
              <w:rPr>
                <w:rFonts w:eastAsia="方正仿宋简体"/>
                <w:b/>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F182E" w:rsidRDefault="005F182E">
            <w:pPr>
              <w:spacing w:line="520" w:lineRule="exact"/>
              <w:jc w:val="center"/>
              <w:rPr>
                <w:rFonts w:eastAsia="方正仿宋简体"/>
                <w:b/>
                <w:sz w:val="28"/>
                <w:szCs w:val="28"/>
              </w:rPr>
            </w:pPr>
            <w:r>
              <w:rPr>
                <w:rFonts w:eastAsia="方正仿宋简体" w:hint="eastAsia"/>
                <w:b/>
                <w:sz w:val="28"/>
                <w:szCs w:val="28"/>
              </w:rPr>
              <w:t>手机</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F182E" w:rsidRDefault="005F182E">
            <w:pPr>
              <w:spacing w:line="520" w:lineRule="exact"/>
              <w:ind w:firstLineChars="100" w:firstLine="280"/>
              <w:jc w:val="center"/>
              <w:rPr>
                <w:rFonts w:eastAsia="方正仿宋简体"/>
                <w:b/>
                <w:sz w:val="28"/>
                <w:szCs w:val="28"/>
              </w:rPr>
            </w:pPr>
          </w:p>
        </w:tc>
      </w:tr>
      <w:tr w:rsidR="005F182E" w:rsidTr="005F182E">
        <w:trPr>
          <w:trHeight w:val="675"/>
        </w:trPr>
        <w:tc>
          <w:tcPr>
            <w:tcW w:w="283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F182E" w:rsidRDefault="005F182E">
            <w:pPr>
              <w:spacing w:line="520" w:lineRule="exact"/>
              <w:jc w:val="center"/>
              <w:rPr>
                <w:rFonts w:eastAsia="方正仿宋简体"/>
                <w:b/>
                <w:sz w:val="28"/>
                <w:szCs w:val="28"/>
              </w:rPr>
            </w:pPr>
            <w:r>
              <w:rPr>
                <w:rFonts w:eastAsia="方正仿宋简体" w:hint="eastAsia"/>
                <w:b/>
                <w:sz w:val="28"/>
                <w:szCs w:val="28"/>
              </w:rPr>
              <w:t>参加大学生骨干</w:t>
            </w:r>
          </w:p>
          <w:p w:rsidR="005F182E" w:rsidRDefault="005F182E">
            <w:pPr>
              <w:spacing w:line="520" w:lineRule="exact"/>
              <w:jc w:val="center"/>
              <w:rPr>
                <w:rFonts w:eastAsia="方正仿宋简体"/>
                <w:b/>
                <w:sz w:val="28"/>
                <w:szCs w:val="28"/>
              </w:rPr>
            </w:pPr>
            <w:r>
              <w:rPr>
                <w:rFonts w:eastAsia="方正仿宋简体" w:hint="eastAsia"/>
                <w:b/>
                <w:sz w:val="28"/>
                <w:szCs w:val="28"/>
              </w:rPr>
              <w:t>培养学校情况</w:t>
            </w:r>
          </w:p>
        </w:tc>
        <w:tc>
          <w:tcPr>
            <w:tcW w:w="6097" w:type="dxa"/>
            <w:gridSpan w:val="7"/>
            <w:tcBorders>
              <w:top w:val="single" w:sz="4" w:space="0" w:color="auto"/>
              <w:left w:val="single" w:sz="4" w:space="0" w:color="auto"/>
              <w:bottom w:val="single" w:sz="4" w:space="0" w:color="auto"/>
              <w:right w:val="single" w:sz="4" w:space="0" w:color="auto"/>
            </w:tcBorders>
            <w:vAlign w:val="center"/>
            <w:hideMark/>
          </w:tcPr>
          <w:p w:rsidR="005F182E" w:rsidRDefault="005F182E">
            <w:pPr>
              <w:spacing w:line="520" w:lineRule="exact"/>
              <w:ind w:firstLineChars="100" w:firstLine="280"/>
              <w:jc w:val="center"/>
              <w:rPr>
                <w:rFonts w:eastAsia="方正仿宋简体"/>
                <w:b/>
                <w:sz w:val="28"/>
                <w:szCs w:val="28"/>
              </w:rPr>
            </w:pPr>
            <w:r>
              <w:rPr>
                <w:rFonts w:eastAsia="方正仿宋简体" w:hint="eastAsia"/>
                <w:b/>
                <w:sz w:val="28"/>
                <w:szCs w:val="28"/>
              </w:rPr>
              <w:t>全国</w:t>
            </w:r>
            <w:r>
              <w:rPr>
                <w:rFonts w:eastAsia="方正仿宋简体"/>
                <w:b/>
                <w:sz w:val="36"/>
                <w:szCs w:val="36"/>
              </w:rPr>
              <w:t>□</w:t>
            </w:r>
            <w:r>
              <w:rPr>
                <w:rFonts w:eastAsia="方正仿宋简体"/>
                <w:b/>
                <w:sz w:val="28"/>
                <w:szCs w:val="28"/>
              </w:rPr>
              <w:t xml:space="preserve">      </w:t>
            </w:r>
            <w:r>
              <w:rPr>
                <w:rFonts w:eastAsia="方正仿宋简体" w:hint="eastAsia"/>
                <w:b/>
                <w:sz w:val="28"/>
                <w:szCs w:val="28"/>
              </w:rPr>
              <w:t>省级</w:t>
            </w:r>
            <w:r>
              <w:rPr>
                <w:rFonts w:eastAsia="方正仿宋简体"/>
                <w:b/>
                <w:sz w:val="36"/>
                <w:szCs w:val="36"/>
              </w:rPr>
              <w:t>□</w:t>
            </w:r>
            <w:r>
              <w:rPr>
                <w:rFonts w:eastAsia="方正仿宋简体"/>
                <w:b/>
                <w:sz w:val="28"/>
                <w:szCs w:val="28"/>
              </w:rPr>
              <w:t xml:space="preserve">     </w:t>
            </w:r>
            <w:r>
              <w:rPr>
                <w:rFonts w:eastAsia="方正仿宋简体" w:hint="eastAsia"/>
                <w:b/>
                <w:sz w:val="28"/>
                <w:szCs w:val="28"/>
              </w:rPr>
              <w:t>校级</w:t>
            </w:r>
            <w:r>
              <w:rPr>
                <w:rFonts w:eastAsia="方正仿宋简体"/>
                <w:b/>
                <w:sz w:val="36"/>
                <w:szCs w:val="36"/>
              </w:rPr>
              <w:t>□</w:t>
            </w:r>
          </w:p>
        </w:tc>
      </w:tr>
      <w:tr w:rsidR="005F182E" w:rsidTr="005F182E">
        <w:trPr>
          <w:trHeight w:val="7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F182E" w:rsidRDefault="005F182E">
            <w:pPr>
              <w:widowControl/>
              <w:jc w:val="left"/>
              <w:rPr>
                <w:rFonts w:eastAsia="方正仿宋简体"/>
                <w:b/>
                <w:sz w:val="28"/>
                <w:szCs w:val="28"/>
              </w:rPr>
            </w:pPr>
          </w:p>
        </w:tc>
        <w:tc>
          <w:tcPr>
            <w:tcW w:w="1725" w:type="dxa"/>
            <w:gridSpan w:val="2"/>
            <w:tcBorders>
              <w:top w:val="single" w:sz="4" w:space="0" w:color="auto"/>
              <w:left w:val="single" w:sz="4" w:space="0" w:color="auto"/>
              <w:bottom w:val="single" w:sz="4" w:space="0" w:color="auto"/>
              <w:right w:val="single" w:sz="4" w:space="0" w:color="auto"/>
            </w:tcBorders>
            <w:vAlign w:val="center"/>
            <w:hideMark/>
          </w:tcPr>
          <w:p w:rsidR="005F182E" w:rsidRDefault="005F182E">
            <w:pPr>
              <w:spacing w:line="520" w:lineRule="exact"/>
              <w:ind w:firstLineChars="100" w:firstLine="280"/>
              <w:rPr>
                <w:rFonts w:eastAsia="方正仿宋简体"/>
                <w:b/>
                <w:sz w:val="28"/>
                <w:szCs w:val="28"/>
              </w:rPr>
            </w:pPr>
            <w:r>
              <w:rPr>
                <w:rFonts w:eastAsia="方正仿宋简体" w:hint="eastAsia"/>
                <w:b/>
                <w:sz w:val="28"/>
                <w:szCs w:val="28"/>
              </w:rPr>
              <w:t>参加时间</w:t>
            </w:r>
          </w:p>
        </w:tc>
        <w:tc>
          <w:tcPr>
            <w:tcW w:w="4372" w:type="dxa"/>
            <w:gridSpan w:val="5"/>
            <w:tcBorders>
              <w:top w:val="single" w:sz="4" w:space="0" w:color="auto"/>
              <w:left w:val="single" w:sz="4" w:space="0" w:color="auto"/>
              <w:bottom w:val="single" w:sz="4" w:space="0" w:color="auto"/>
              <w:right w:val="single" w:sz="4" w:space="0" w:color="auto"/>
            </w:tcBorders>
            <w:vAlign w:val="center"/>
          </w:tcPr>
          <w:p w:rsidR="005F182E" w:rsidRDefault="005F182E">
            <w:pPr>
              <w:spacing w:line="520" w:lineRule="exact"/>
              <w:rPr>
                <w:rFonts w:eastAsia="方正仿宋简体"/>
                <w:b/>
                <w:sz w:val="28"/>
                <w:szCs w:val="28"/>
              </w:rPr>
            </w:pPr>
          </w:p>
        </w:tc>
      </w:tr>
      <w:tr w:rsidR="005F182E" w:rsidTr="005F182E">
        <w:trPr>
          <w:trHeight w:val="510"/>
        </w:trPr>
        <w:tc>
          <w:tcPr>
            <w:tcW w:w="2834" w:type="dxa"/>
            <w:gridSpan w:val="2"/>
            <w:tcBorders>
              <w:top w:val="single" w:sz="4" w:space="0" w:color="auto"/>
              <w:left w:val="single" w:sz="4" w:space="0" w:color="auto"/>
              <w:bottom w:val="single" w:sz="4" w:space="0" w:color="auto"/>
              <w:right w:val="single" w:sz="4" w:space="0" w:color="auto"/>
            </w:tcBorders>
            <w:vAlign w:val="center"/>
            <w:hideMark/>
          </w:tcPr>
          <w:p w:rsidR="005F182E" w:rsidRDefault="005F182E">
            <w:pPr>
              <w:spacing w:line="520" w:lineRule="exact"/>
              <w:jc w:val="center"/>
              <w:rPr>
                <w:rFonts w:eastAsia="方正仿宋简体"/>
                <w:b/>
                <w:sz w:val="28"/>
                <w:szCs w:val="28"/>
              </w:rPr>
            </w:pPr>
            <w:r>
              <w:rPr>
                <w:rFonts w:eastAsia="方正仿宋简体" w:hint="eastAsia"/>
                <w:b/>
                <w:sz w:val="28"/>
                <w:szCs w:val="28"/>
              </w:rPr>
              <w:t>报考去向</w:t>
            </w:r>
          </w:p>
          <w:p w:rsidR="005F182E" w:rsidRDefault="005F182E">
            <w:pPr>
              <w:spacing w:line="520" w:lineRule="exact"/>
              <w:jc w:val="center"/>
              <w:rPr>
                <w:rFonts w:eastAsia="方正仿宋简体"/>
                <w:b/>
                <w:sz w:val="28"/>
                <w:szCs w:val="28"/>
              </w:rPr>
            </w:pPr>
            <w:r>
              <w:rPr>
                <w:rFonts w:eastAsia="方正仿宋简体" w:hint="eastAsia"/>
                <w:b/>
                <w:sz w:val="28"/>
                <w:szCs w:val="28"/>
              </w:rPr>
              <w:t>（省份、用人单位）</w:t>
            </w:r>
          </w:p>
        </w:tc>
        <w:tc>
          <w:tcPr>
            <w:tcW w:w="6097" w:type="dxa"/>
            <w:gridSpan w:val="7"/>
            <w:tcBorders>
              <w:top w:val="single" w:sz="4" w:space="0" w:color="auto"/>
              <w:left w:val="single" w:sz="4" w:space="0" w:color="auto"/>
              <w:bottom w:val="single" w:sz="4" w:space="0" w:color="auto"/>
              <w:right w:val="single" w:sz="4" w:space="0" w:color="auto"/>
            </w:tcBorders>
            <w:vAlign w:val="center"/>
          </w:tcPr>
          <w:p w:rsidR="005F182E" w:rsidRDefault="005F182E">
            <w:pPr>
              <w:spacing w:line="520" w:lineRule="exact"/>
              <w:jc w:val="center"/>
              <w:rPr>
                <w:rFonts w:eastAsia="方正仿宋简体"/>
                <w:b/>
                <w:sz w:val="28"/>
                <w:szCs w:val="28"/>
              </w:rPr>
            </w:pPr>
          </w:p>
          <w:p w:rsidR="005F182E" w:rsidRDefault="005F182E">
            <w:pPr>
              <w:spacing w:line="520" w:lineRule="exact"/>
              <w:jc w:val="center"/>
              <w:rPr>
                <w:rFonts w:eastAsia="方正仿宋简体"/>
                <w:b/>
                <w:sz w:val="28"/>
                <w:szCs w:val="28"/>
              </w:rPr>
            </w:pPr>
          </w:p>
          <w:p w:rsidR="005F182E" w:rsidRDefault="005F182E">
            <w:pPr>
              <w:spacing w:line="520" w:lineRule="exact"/>
              <w:jc w:val="center"/>
              <w:rPr>
                <w:rFonts w:eastAsia="方正仿宋简体"/>
                <w:b/>
                <w:sz w:val="28"/>
                <w:szCs w:val="28"/>
              </w:rPr>
            </w:pPr>
          </w:p>
        </w:tc>
      </w:tr>
      <w:tr w:rsidR="005F182E" w:rsidTr="005F182E">
        <w:trPr>
          <w:trHeight w:val="3769"/>
        </w:trPr>
        <w:tc>
          <w:tcPr>
            <w:tcW w:w="2834" w:type="dxa"/>
            <w:gridSpan w:val="2"/>
            <w:tcBorders>
              <w:top w:val="single" w:sz="4" w:space="0" w:color="auto"/>
              <w:left w:val="single" w:sz="4" w:space="0" w:color="auto"/>
              <w:bottom w:val="single" w:sz="4" w:space="0" w:color="auto"/>
              <w:right w:val="single" w:sz="4" w:space="0" w:color="auto"/>
            </w:tcBorders>
            <w:vAlign w:val="center"/>
          </w:tcPr>
          <w:p w:rsidR="005F182E" w:rsidRDefault="005F182E">
            <w:pPr>
              <w:spacing w:line="520" w:lineRule="exact"/>
              <w:jc w:val="center"/>
              <w:rPr>
                <w:rFonts w:eastAsia="方正仿宋简体"/>
                <w:b/>
                <w:sz w:val="28"/>
                <w:szCs w:val="28"/>
              </w:rPr>
            </w:pPr>
          </w:p>
          <w:p w:rsidR="005F182E" w:rsidRDefault="005F182E">
            <w:pPr>
              <w:spacing w:line="520" w:lineRule="exact"/>
              <w:jc w:val="center"/>
              <w:rPr>
                <w:rFonts w:eastAsia="方正仿宋简体"/>
                <w:b/>
                <w:sz w:val="28"/>
                <w:szCs w:val="28"/>
              </w:rPr>
            </w:pPr>
          </w:p>
          <w:p w:rsidR="005F182E" w:rsidRDefault="005F182E">
            <w:pPr>
              <w:spacing w:line="520" w:lineRule="exact"/>
              <w:jc w:val="center"/>
              <w:rPr>
                <w:rFonts w:eastAsia="方正仿宋简体"/>
                <w:b/>
                <w:sz w:val="28"/>
                <w:szCs w:val="28"/>
              </w:rPr>
            </w:pPr>
          </w:p>
          <w:p w:rsidR="005F182E" w:rsidRDefault="005F182E">
            <w:pPr>
              <w:spacing w:line="520" w:lineRule="exact"/>
              <w:jc w:val="center"/>
              <w:rPr>
                <w:rFonts w:eastAsia="方正仿宋简体"/>
                <w:b/>
                <w:sz w:val="28"/>
                <w:szCs w:val="28"/>
              </w:rPr>
            </w:pPr>
            <w:r>
              <w:rPr>
                <w:rFonts w:eastAsia="方正仿宋简体" w:hint="eastAsia"/>
                <w:b/>
                <w:sz w:val="28"/>
                <w:szCs w:val="28"/>
              </w:rPr>
              <w:t>个人简历</w:t>
            </w:r>
          </w:p>
          <w:p w:rsidR="005F182E" w:rsidRDefault="005F182E">
            <w:pPr>
              <w:spacing w:line="520" w:lineRule="exact"/>
              <w:jc w:val="center"/>
              <w:rPr>
                <w:rFonts w:eastAsia="方正仿宋简体"/>
                <w:b/>
                <w:sz w:val="28"/>
                <w:szCs w:val="28"/>
              </w:rPr>
            </w:pPr>
            <w:r>
              <w:rPr>
                <w:rFonts w:eastAsia="方正仿宋简体" w:hint="eastAsia"/>
                <w:b/>
                <w:sz w:val="28"/>
                <w:szCs w:val="28"/>
              </w:rPr>
              <w:t>（从高中开始填写）</w:t>
            </w:r>
          </w:p>
          <w:p w:rsidR="005F182E" w:rsidRDefault="005F182E">
            <w:pPr>
              <w:spacing w:line="520" w:lineRule="exact"/>
              <w:jc w:val="center"/>
              <w:rPr>
                <w:rFonts w:eastAsia="方正仿宋简体"/>
                <w:b/>
                <w:sz w:val="28"/>
                <w:szCs w:val="28"/>
              </w:rPr>
            </w:pPr>
          </w:p>
          <w:p w:rsidR="005F182E" w:rsidRDefault="005F182E">
            <w:pPr>
              <w:spacing w:line="520" w:lineRule="exact"/>
              <w:jc w:val="center"/>
              <w:rPr>
                <w:rFonts w:eastAsia="方正仿宋简体"/>
                <w:b/>
                <w:sz w:val="28"/>
                <w:szCs w:val="28"/>
              </w:rPr>
            </w:pPr>
          </w:p>
          <w:p w:rsidR="005F182E" w:rsidRDefault="005F182E">
            <w:pPr>
              <w:spacing w:line="520" w:lineRule="exact"/>
              <w:jc w:val="center"/>
              <w:rPr>
                <w:rFonts w:eastAsia="方正仿宋简体"/>
                <w:b/>
                <w:sz w:val="28"/>
                <w:szCs w:val="28"/>
              </w:rPr>
            </w:pPr>
          </w:p>
        </w:tc>
        <w:tc>
          <w:tcPr>
            <w:tcW w:w="6097" w:type="dxa"/>
            <w:gridSpan w:val="7"/>
            <w:tcBorders>
              <w:top w:val="single" w:sz="4" w:space="0" w:color="auto"/>
              <w:left w:val="single" w:sz="4" w:space="0" w:color="auto"/>
              <w:bottom w:val="single" w:sz="4" w:space="0" w:color="auto"/>
              <w:right w:val="single" w:sz="4" w:space="0" w:color="auto"/>
            </w:tcBorders>
            <w:vAlign w:val="center"/>
          </w:tcPr>
          <w:p w:rsidR="005F182E" w:rsidRDefault="005F182E">
            <w:pPr>
              <w:spacing w:line="520" w:lineRule="exact"/>
              <w:jc w:val="center"/>
              <w:rPr>
                <w:rFonts w:eastAsia="方正仿宋简体"/>
                <w:b/>
                <w:sz w:val="28"/>
                <w:szCs w:val="28"/>
              </w:rPr>
            </w:pPr>
          </w:p>
        </w:tc>
      </w:tr>
      <w:tr w:rsidR="005F182E" w:rsidTr="005F182E">
        <w:trPr>
          <w:trHeight w:val="455"/>
        </w:trPr>
        <w:tc>
          <w:tcPr>
            <w:tcW w:w="2834" w:type="dxa"/>
            <w:gridSpan w:val="2"/>
            <w:tcBorders>
              <w:top w:val="single" w:sz="4" w:space="0" w:color="auto"/>
              <w:left w:val="single" w:sz="4" w:space="0" w:color="auto"/>
              <w:bottom w:val="single" w:sz="4" w:space="0" w:color="auto"/>
              <w:right w:val="single" w:sz="4" w:space="0" w:color="auto"/>
            </w:tcBorders>
            <w:vAlign w:val="center"/>
            <w:hideMark/>
          </w:tcPr>
          <w:p w:rsidR="005F182E" w:rsidRDefault="005F182E">
            <w:pPr>
              <w:spacing w:line="520" w:lineRule="exact"/>
              <w:jc w:val="center"/>
              <w:rPr>
                <w:rFonts w:eastAsia="方正仿宋简体"/>
                <w:b/>
                <w:sz w:val="28"/>
                <w:szCs w:val="28"/>
              </w:rPr>
            </w:pPr>
            <w:r>
              <w:rPr>
                <w:rFonts w:eastAsia="方正仿宋简体" w:hint="eastAsia"/>
                <w:b/>
                <w:sz w:val="28"/>
                <w:szCs w:val="28"/>
              </w:rPr>
              <w:t>备</w:t>
            </w:r>
            <w:r>
              <w:rPr>
                <w:rFonts w:eastAsia="方正仿宋简体"/>
                <w:b/>
                <w:sz w:val="28"/>
                <w:szCs w:val="28"/>
              </w:rPr>
              <w:t xml:space="preserve"> </w:t>
            </w:r>
            <w:r>
              <w:rPr>
                <w:rFonts w:eastAsia="方正仿宋简体" w:hint="eastAsia"/>
                <w:b/>
                <w:sz w:val="28"/>
                <w:szCs w:val="28"/>
              </w:rPr>
              <w:t>注</w:t>
            </w:r>
          </w:p>
        </w:tc>
        <w:tc>
          <w:tcPr>
            <w:tcW w:w="6097" w:type="dxa"/>
            <w:gridSpan w:val="7"/>
            <w:tcBorders>
              <w:top w:val="single" w:sz="4" w:space="0" w:color="auto"/>
              <w:left w:val="single" w:sz="4" w:space="0" w:color="auto"/>
              <w:bottom w:val="single" w:sz="4" w:space="0" w:color="auto"/>
              <w:right w:val="single" w:sz="4" w:space="0" w:color="auto"/>
            </w:tcBorders>
            <w:vAlign w:val="center"/>
          </w:tcPr>
          <w:p w:rsidR="005F182E" w:rsidRDefault="005F182E">
            <w:pPr>
              <w:spacing w:line="520" w:lineRule="exact"/>
              <w:jc w:val="center"/>
              <w:rPr>
                <w:rFonts w:eastAsia="方正仿宋简体"/>
                <w:b/>
                <w:sz w:val="28"/>
                <w:szCs w:val="28"/>
              </w:rPr>
            </w:pPr>
          </w:p>
        </w:tc>
      </w:tr>
    </w:tbl>
    <w:p w:rsidR="005F182E" w:rsidRDefault="005F182E" w:rsidP="005F182E">
      <w:pPr>
        <w:spacing w:line="520" w:lineRule="exact"/>
        <w:rPr>
          <w:rFonts w:eastAsia="方正仿宋简体"/>
          <w:b/>
          <w:sz w:val="32"/>
          <w:szCs w:val="32"/>
        </w:rPr>
      </w:pPr>
      <w:r>
        <w:rPr>
          <w:rFonts w:eastAsia="方正仿宋简体" w:hint="eastAsia"/>
          <w:b/>
          <w:sz w:val="32"/>
          <w:szCs w:val="32"/>
        </w:rPr>
        <w:t>备注：如该学生已被用人单位录用，请在备注栏内注明。</w:t>
      </w:r>
    </w:p>
    <w:p w:rsidR="005718EA" w:rsidRDefault="005718EA" w:rsidP="005F182E">
      <w:pPr>
        <w:spacing w:line="520" w:lineRule="exact"/>
        <w:rPr>
          <w:rFonts w:eastAsia="方正仿宋简体" w:hint="eastAsia"/>
          <w:b/>
          <w:sz w:val="32"/>
          <w:szCs w:val="32"/>
        </w:rPr>
      </w:pPr>
    </w:p>
    <w:p w:rsidR="005718EA" w:rsidRDefault="005718EA" w:rsidP="005F182E">
      <w:pPr>
        <w:spacing w:line="520" w:lineRule="exact"/>
        <w:rPr>
          <w:rFonts w:eastAsia="方正仿宋简体" w:hint="eastAsia"/>
          <w:b/>
          <w:sz w:val="32"/>
          <w:szCs w:val="32"/>
        </w:rPr>
      </w:pPr>
    </w:p>
    <w:p w:rsidR="005F182E" w:rsidRDefault="005F182E" w:rsidP="005F182E">
      <w:pPr>
        <w:spacing w:line="520" w:lineRule="exact"/>
        <w:rPr>
          <w:rFonts w:eastAsia="方正仿宋简体"/>
          <w:b/>
          <w:sz w:val="32"/>
          <w:szCs w:val="32"/>
        </w:rPr>
      </w:pPr>
      <w:r>
        <w:rPr>
          <w:rFonts w:eastAsia="方正仿宋简体" w:hint="eastAsia"/>
          <w:b/>
          <w:sz w:val="32"/>
          <w:szCs w:val="32"/>
        </w:rPr>
        <w:lastRenderedPageBreak/>
        <w:t>附件</w:t>
      </w:r>
      <w:r>
        <w:rPr>
          <w:rFonts w:eastAsia="方正仿宋简体"/>
          <w:b/>
          <w:sz w:val="32"/>
          <w:szCs w:val="32"/>
        </w:rPr>
        <w:t>3</w:t>
      </w:r>
      <w:r>
        <w:rPr>
          <w:rFonts w:eastAsia="方正仿宋简体" w:hint="eastAsia"/>
          <w:b/>
          <w:sz w:val="32"/>
          <w:szCs w:val="32"/>
        </w:rPr>
        <w:t>：</w:t>
      </w:r>
    </w:p>
    <w:p w:rsidR="005F182E" w:rsidRDefault="005F182E" w:rsidP="005F182E">
      <w:pPr>
        <w:spacing w:line="520" w:lineRule="exact"/>
        <w:jc w:val="center"/>
        <w:rPr>
          <w:rFonts w:ascii="方正大标宋简体" w:eastAsia="方正大标宋简体"/>
          <w:b/>
          <w:sz w:val="44"/>
          <w:szCs w:val="44"/>
        </w:rPr>
      </w:pPr>
      <w:r>
        <w:rPr>
          <w:rFonts w:ascii="方正大标宋简体" w:eastAsia="方正大标宋简体" w:hint="eastAsia"/>
          <w:b/>
          <w:sz w:val="44"/>
          <w:szCs w:val="44"/>
        </w:rPr>
        <w:t>报考人员汇总表</w:t>
      </w:r>
    </w:p>
    <w:p w:rsidR="005F182E" w:rsidRDefault="005F182E" w:rsidP="005F182E">
      <w:pPr>
        <w:spacing w:line="520" w:lineRule="exact"/>
        <w:jc w:val="center"/>
        <w:rPr>
          <w:rFonts w:ascii="方正楷体简体" w:eastAsia="方正楷体简体"/>
          <w:b/>
          <w:sz w:val="32"/>
          <w:szCs w:val="32"/>
        </w:rPr>
      </w:pPr>
      <w:r>
        <w:rPr>
          <w:rFonts w:ascii="方正楷体简体" w:eastAsia="方正楷体简体" w:hint="eastAsia"/>
          <w:b/>
          <w:sz w:val="32"/>
          <w:szCs w:val="32"/>
        </w:rPr>
        <w:t>（共 人）</w:t>
      </w:r>
    </w:p>
    <w:p w:rsidR="005F182E" w:rsidRDefault="005F182E" w:rsidP="005F182E">
      <w:pPr>
        <w:spacing w:line="520" w:lineRule="exact"/>
        <w:jc w:val="center"/>
        <w:rPr>
          <w:rFonts w:ascii="方正楷体简体" w:eastAsia="方正楷体简体"/>
          <w:b/>
          <w:sz w:val="32"/>
          <w:szCs w:val="32"/>
        </w:rPr>
      </w:pPr>
    </w:p>
    <w:p w:rsidR="005F182E" w:rsidRDefault="005F182E" w:rsidP="005F182E">
      <w:pPr>
        <w:spacing w:line="520" w:lineRule="exact"/>
        <w:ind w:firstLineChars="196" w:firstLine="628"/>
        <w:jc w:val="left"/>
        <w:rPr>
          <w:rFonts w:ascii="方正楷体简体" w:eastAsia="方正楷体简体"/>
          <w:b/>
          <w:sz w:val="32"/>
          <w:szCs w:val="32"/>
        </w:rPr>
      </w:pPr>
      <w:r>
        <w:rPr>
          <w:rFonts w:ascii="方正楷体简体" w:eastAsia="方正楷体简体" w:hint="eastAsia"/>
          <w:b/>
          <w:sz w:val="32"/>
          <w:szCs w:val="32"/>
        </w:rPr>
        <w:t>填表人：       联系电话：         手机：</w:t>
      </w:r>
    </w:p>
    <w:tbl>
      <w:tblPr>
        <w:tblW w:w="10200" w:type="dxa"/>
        <w:tblInd w:w="-459" w:type="dxa"/>
        <w:tblLayout w:type="fixed"/>
        <w:tblLook w:val="04A0"/>
      </w:tblPr>
      <w:tblGrid>
        <w:gridCol w:w="1274"/>
        <w:gridCol w:w="850"/>
        <w:gridCol w:w="708"/>
        <w:gridCol w:w="851"/>
        <w:gridCol w:w="850"/>
        <w:gridCol w:w="1984"/>
        <w:gridCol w:w="1700"/>
        <w:gridCol w:w="1275"/>
        <w:gridCol w:w="708"/>
      </w:tblGrid>
      <w:tr w:rsidR="005F182E" w:rsidTr="005F182E">
        <w:trPr>
          <w:trHeight w:val="571"/>
          <w:tblHeader/>
        </w:trPr>
        <w:tc>
          <w:tcPr>
            <w:tcW w:w="1276" w:type="dxa"/>
            <w:tcBorders>
              <w:top w:val="single" w:sz="8" w:space="0" w:color="auto"/>
              <w:left w:val="single" w:sz="4" w:space="0" w:color="auto"/>
              <w:bottom w:val="single" w:sz="8" w:space="0" w:color="auto"/>
              <w:right w:val="single" w:sz="8" w:space="0" w:color="auto"/>
            </w:tcBorders>
            <w:vAlign w:val="center"/>
            <w:hideMark/>
          </w:tcPr>
          <w:p w:rsidR="005F182E" w:rsidRDefault="005F182E">
            <w:pPr>
              <w:widowControl/>
              <w:jc w:val="center"/>
              <w:rPr>
                <w:rFonts w:ascii="方正黑体简体" w:eastAsia="方正黑体简体" w:hAnsi="宋体" w:cs="宋体"/>
                <w:color w:val="000000"/>
                <w:kern w:val="0"/>
                <w:sz w:val="24"/>
                <w:szCs w:val="24"/>
              </w:rPr>
            </w:pPr>
            <w:r>
              <w:rPr>
                <w:rFonts w:ascii="方正黑体简体" w:eastAsia="方正黑体简体" w:hAnsi="宋体" w:cs="宋体" w:hint="eastAsia"/>
                <w:color w:val="000000"/>
                <w:kern w:val="0"/>
                <w:sz w:val="24"/>
                <w:szCs w:val="24"/>
              </w:rPr>
              <w:t>学校</w:t>
            </w:r>
          </w:p>
        </w:tc>
        <w:tc>
          <w:tcPr>
            <w:tcW w:w="851" w:type="dxa"/>
            <w:tcBorders>
              <w:top w:val="single" w:sz="8" w:space="0" w:color="auto"/>
              <w:left w:val="nil"/>
              <w:bottom w:val="single" w:sz="8" w:space="0" w:color="auto"/>
              <w:right w:val="single" w:sz="8" w:space="0" w:color="auto"/>
            </w:tcBorders>
            <w:vAlign w:val="center"/>
            <w:hideMark/>
          </w:tcPr>
          <w:p w:rsidR="005F182E" w:rsidRDefault="005F182E">
            <w:pPr>
              <w:widowControl/>
              <w:jc w:val="center"/>
              <w:rPr>
                <w:rFonts w:ascii="方正黑体简体" w:eastAsia="方正黑体简体" w:hAnsi="宋体" w:cs="宋体"/>
                <w:color w:val="000000"/>
                <w:kern w:val="0"/>
                <w:sz w:val="24"/>
                <w:szCs w:val="24"/>
              </w:rPr>
            </w:pPr>
            <w:r>
              <w:rPr>
                <w:rFonts w:ascii="方正黑体简体" w:eastAsia="方正黑体简体" w:hAnsi="宋体" w:cs="宋体" w:hint="eastAsia"/>
                <w:color w:val="000000"/>
                <w:kern w:val="0"/>
                <w:sz w:val="24"/>
                <w:szCs w:val="24"/>
              </w:rPr>
              <w:t>姓名</w:t>
            </w:r>
          </w:p>
        </w:tc>
        <w:tc>
          <w:tcPr>
            <w:tcW w:w="708" w:type="dxa"/>
            <w:tcBorders>
              <w:top w:val="single" w:sz="8" w:space="0" w:color="auto"/>
              <w:left w:val="nil"/>
              <w:bottom w:val="single" w:sz="8" w:space="0" w:color="auto"/>
              <w:right w:val="single" w:sz="8" w:space="0" w:color="auto"/>
            </w:tcBorders>
            <w:vAlign w:val="center"/>
            <w:hideMark/>
          </w:tcPr>
          <w:p w:rsidR="005F182E" w:rsidRDefault="005F182E">
            <w:pPr>
              <w:widowControl/>
              <w:jc w:val="center"/>
              <w:rPr>
                <w:rFonts w:ascii="方正黑体简体" w:eastAsia="方正黑体简体" w:hAnsi="宋体" w:cs="宋体"/>
                <w:color w:val="000000"/>
                <w:kern w:val="0"/>
                <w:sz w:val="24"/>
                <w:szCs w:val="24"/>
              </w:rPr>
            </w:pPr>
            <w:r>
              <w:rPr>
                <w:rFonts w:ascii="方正黑体简体" w:eastAsia="方正黑体简体" w:hAnsi="宋体" w:cs="宋体" w:hint="eastAsia"/>
                <w:color w:val="000000"/>
                <w:kern w:val="0"/>
                <w:sz w:val="24"/>
                <w:szCs w:val="24"/>
              </w:rPr>
              <w:t>性别</w:t>
            </w:r>
          </w:p>
        </w:tc>
        <w:tc>
          <w:tcPr>
            <w:tcW w:w="851" w:type="dxa"/>
            <w:tcBorders>
              <w:top w:val="single" w:sz="8" w:space="0" w:color="auto"/>
              <w:left w:val="nil"/>
              <w:bottom w:val="single" w:sz="8" w:space="0" w:color="auto"/>
              <w:right w:val="single" w:sz="8" w:space="0" w:color="auto"/>
            </w:tcBorders>
            <w:vAlign w:val="center"/>
            <w:hideMark/>
          </w:tcPr>
          <w:p w:rsidR="005F182E" w:rsidRDefault="005F182E">
            <w:pPr>
              <w:widowControl/>
              <w:jc w:val="center"/>
              <w:rPr>
                <w:rFonts w:ascii="方正黑体简体" w:eastAsia="方正黑体简体" w:hAnsi="宋体" w:cs="宋体"/>
                <w:color w:val="000000"/>
                <w:kern w:val="0"/>
                <w:sz w:val="24"/>
                <w:szCs w:val="24"/>
              </w:rPr>
            </w:pPr>
            <w:r>
              <w:rPr>
                <w:rFonts w:ascii="方正黑体简体" w:eastAsia="方正黑体简体" w:hAnsi="宋体" w:cs="宋体" w:hint="eastAsia"/>
                <w:color w:val="000000"/>
                <w:kern w:val="0"/>
                <w:sz w:val="24"/>
                <w:szCs w:val="24"/>
              </w:rPr>
              <w:t>学历</w:t>
            </w:r>
          </w:p>
        </w:tc>
        <w:tc>
          <w:tcPr>
            <w:tcW w:w="850" w:type="dxa"/>
            <w:tcBorders>
              <w:top w:val="single" w:sz="8" w:space="0" w:color="auto"/>
              <w:left w:val="nil"/>
              <w:bottom w:val="single" w:sz="8" w:space="0" w:color="auto"/>
              <w:right w:val="single" w:sz="8" w:space="0" w:color="auto"/>
            </w:tcBorders>
            <w:vAlign w:val="center"/>
            <w:hideMark/>
          </w:tcPr>
          <w:p w:rsidR="005F182E" w:rsidRDefault="005F182E">
            <w:pPr>
              <w:widowControl/>
              <w:jc w:val="center"/>
              <w:rPr>
                <w:rFonts w:ascii="方正黑体简体" w:eastAsia="方正黑体简体" w:hAnsi="宋体" w:cs="宋体"/>
                <w:color w:val="000000"/>
                <w:kern w:val="0"/>
                <w:sz w:val="24"/>
                <w:szCs w:val="24"/>
              </w:rPr>
            </w:pPr>
            <w:r>
              <w:rPr>
                <w:rFonts w:ascii="方正黑体简体" w:eastAsia="方正黑体简体" w:hAnsi="宋体" w:cs="宋体" w:hint="eastAsia"/>
                <w:color w:val="000000"/>
                <w:kern w:val="0"/>
                <w:sz w:val="24"/>
                <w:szCs w:val="24"/>
              </w:rPr>
              <w:t>籍贯</w:t>
            </w:r>
          </w:p>
        </w:tc>
        <w:tc>
          <w:tcPr>
            <w:tcW w:w="1985" w:type="dxa"/>
            <w:tcBorders>
              <w:top w:val="single" w:sz="8" w:space="0" w:color="auto"/>
              <w:left w:val="nil"/>
              <w:bottom w:val="single" w:sz="8" w:space="0" w:color="auto"/>
              <w:right w:val="single" w:sz="8" w:space="0" w:color="auto"/>
            </w:tcBorders>
            <w:vAlign w:val="center"/>
            <w:hideMark/>
          </w:tcPr>
          <w:p w:rsidR="005F182E" w:rsidRDefault="005F182E">
            <w:pPr>
              <w:widowControl/>
              <w:spacing w:line="360" w:lineRule="exact"/>
              <w:jc w:val="center"/>
              <w:rPr>
                <w:rFonts w:ascii="方正黑体简体" w:eastAsia="方正黑体简体" w:hAnsi="宋体" w:cs="宋体"/>
                <w:color w:val="000000"/>
                <w:kern w:val="0"/>
                <w:sz w:val="24"/>
                <w:szCs w:val="24"/>
              </w:rPr>
            </w:pPr>
            <w:r>
              <w:rPr>
                <w:rFonts w:ascii="方正黑体简体" w:eastAsia="方正黑体简体" w:hAnsi="宋体" w:cs="宋体" w:hint="eastAsia"/>
                <w:color w:val="000000"/>
                <w:kern w:val="0"/>
                <w:sz w:val="24"/>
                <w:szCs w:val="24"/>
              </w:rPr>
              <w:t>报考去向</w:t>
            </w:r>
          </w:p>
          <w:p w:rsidR="005F182E" w:rsidRDefault="005F182E">
            <w:pPr>
              <w:widowControl/>
              <w:spacing w:line="360" w:lineRule="exact"/>
              <w:jc w:val="center"/>
              <w:rPr>
                <w:rFonts w:ascii="方正黑体简体" w:eastAsia="方正黑体简体" w:hAnsi="宋体" w:cs="宋体"/>
                <w:color w:val="000000"/>
                <w:kern w:val="0"/>
                <w:sz w:val="24"/>
                <w:szCs w:val="24"/>
              </w:rPr>
            </w:pPr>
            <w:r>
              <w:rPr>
                <w:rFonts w:ascii="方正黑体简体" w:eastAsia="方正黑体简体" w:hAnsi="宋体" w:cs="宋体" w:hint="eastAsia"/>
                <w:color w:val="000000"/>
                <w:kern w:val="0"/>
                <w:sz w:val="24"/>
                <w:szCs w:val="24"/>
              </w:rPr>
              <w:t>（省份、单位）</w:t>
            </w:r>
          </w:p>
        </w:tc>
        <w:tc>
          <w:tcPr>
            <w:tcW w:w="1701" w:type="dxa"/>
            <w:tcBorders>
              <w:top w:val="single" w:sz="8" w:space="0" w:color="auto"/>
              <w:left w:val="nil"/>
              <w:bottom w:val="single" w:sz="8" w:space="0" w:color="auto"/>
              <w:right w:val="single" w:sz="8" w:space="0" w:color="auto"/>
            </w:tcBorders>
            <w:vAlign w:val="center"/>
            <w:hideMark/>
          </w:tcPr>
          <w:p w:rsidR="005F182E" w:rsidRDefault="005F182E">
            <w:pPr>
              <w:widowControl/>
              <w:spacing w:line="360" w:lineRule="exact"/>
              <w:jc w:val="center"/>
              <w:rPr>
                <w:rFonts w:ascii="方正黑体简体" w:eastAsia="方正黑体简体" w:hAnsi="宋体" w:cs="宋体"/>
                <w:color w:val="000000"/>
                <w:kern w:val="0"/>
                <w:sz w:val="24"/>
                <w:szCs w:val="24"/>
              </w:rPr>
            </w:pPr>
            <w:r>
              <w:rPr>
                <w:rFonts w:ascii="方正黑体简体" w:eastAsia="方正黑体简体" w:hAnsi="宋体" w:cs="宋体" w:hint="eastAsia"/>
                <w:color w:val="000000"/>
                <w:kern w:val="0"/>
                <w:sz w:val="24"/>
                <w:szCs w:val="24"/>
              </w:rPr>
              <w:t>曾担任</w:t>
            </w:r>
          </w:p>
          <w:p w:rsidR="005F182E" w:rsidRDefault="005F182E">
            <w:pPr>
              <w:widowControl/>
              <w:spacing w:line="360" w:lineRule="exact"/>
              <w:jc w:val="center"/>
              <w:rPr>
                <w:rFonts w:ascii="方正黑体简体" w:eastAsia="方正黑体简体" w:hAnsi="宋体" w:cs="宋体"/>
                <w:color w:val="000000"/>
                <w:kern w:val="0"/>
                <w:sz w:val="24"/>
                <w:szCs w:val="24"/>
              </w:rPr>
            </w:pPr>
            <w:r>
              <w:rPr>
                <w:rFonts w:ascii="方正黑体简体" w:eastAsia="方正黑体简体" w:hAnsi="宋体" w:cs="宋体" w:hint="eastAsia"/>
                <w:color w:val="000000"/>
                <w:kern w:val="0"/>
                <w:sz w:val="24"/>
                <w:szCs w:val="24"/>
              </w:rPr>
              <w:t>学生干部职务</w:t>
            </w:r>
          </w:p>
        </w:tc>
        <w:tc>
          <w:tcPr>
            <w:tcW w:w="1276" w:type="dxa"/>
            <w:tcBorders>
              <w:top w:val="single" w:sz="8" w:space="0" w:color="auto"/>
              <w:left w:val="nil"/>
              <w:bottom w:val="single" w:sz="8" w:space="0" w:color="auto"/>
              <w:right w:val="single" w:sz="8" w:space="0" w:color="auto"/>
            </w:tcBorders>
            <w:vAlign w:val="center"/>
            <w:hideMark/>
          </w:tcPr>
          <w:p w:rsidR="005F182E" w:rsidRDefault="005F182E">
            <w:pPr>
              <w:widowControl/>
              <w:jc w:val="center"/>
              <w:rPr>
                <w:rFonts w:ascii="方正黑体简体" w:eastAsia="方正黑体简体" w:hAnsi="宋体" w:cs="宋体"/>
                <w:color w:val="000000"/>
                <w:kern w:val="0"/>
                <w:sz w:val="24"/>
                <w:szCs w:val="24"/>
              </w:rPr>
            </w:pPr>
            <w:r>
              <w:rPr>
                <w:rFonts w:ascii="方正黑体简体" w:eastAsia="方正黑体简体" w:hAnsi="宋体" w:cs="宋体" w:hint="eastAsia"/>
                <w:color w:val="000000"/>
                <w:kern w:val="0"/>
                <w:sz w:val="24"/>
                <w:szCs w:val="24"/>
              </w:rPr>
              <w:t>手机号码</w:t>
            </w:r>
          </w:p>
        </w:tc>
        <w:tc>
          <w:tcPr>
            <w:tcW w:w="708" w:type="dxa"/>
            <w:tcBorders>
              <w:top w:val="single" w:sz="8" w:space="0" w:color="auto"/>
              <w:left w:val="nil"/>
              <w:bottom w:val="single" w:sz="8" w:space="0" w:color="auto"/>
              <w:right w:val="single" w:sz="8" w:space="0" w:color="auto"/>
            </w:tcBorders>
            <w:vAlign w:val="center"/>
            <w:hideMark/>
          </w:tcPr>
          <w:p w:rsidR="005F182E" w:rsidRDefault="005F182E">
            <w:pPr>
              <w:widowControl/>
              <w:jc w:val="center"/>
              <w:rPr>
                <w:rFonts w:ascii="方正黑体简体" w:eastAsia="方正黑体简体" w:hAnsi="宋体" w:cs="宋体"/>
                <w:color w:val="000000"/>
                <w:kern w:val="0"/>
                <w:sz w:val="24"/>
                <w:szCs w:val="24"/>
              </w:rPr>
            </w:pPr>
            <w:r>
              <w:rPr>
                <w:rFonts w:ascii="方正黑体简体" w:eastAsia="方正黑体简体" w:hAnsi="宋体" w:cs="宋体" w:hint="eastAsia"/>
                <w:color w:val="000000"/>
                <w:kern w:val="0"/>
                <w:sz w:val="24"/>
                <w:szCs w:val="24"/>
              </w:rPr>
              <w:t>备注</w:t>
            </w: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2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412"/>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r w:rsidR="005F182E" w:rsidTr="005F182E">
        <w:trPr>
          <w:trHeight w:val="60"/>
        </w:trPr>
        <w:tc>
          <w:tcPr>
            <w:tcW w:w="1276" w:type="dxa"/>
            <w:tcBorders>
              <w:top w:val="nil"/>
              <w:left w:val="single" w:sz="4" w:space="0" w:color="auto"/>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850"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985"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701" w:type="dxa"/>
            <w:tcBorders>
              <w:top w:val="nil"/>
              <w:left w:val="nil"/>
              <w:bottom w:val="single" w:sz="8" w:space="0" w:color="auto"/>
              <w:right w:val="single" w:sz="8" w:space="0" w:color="auto"/>
            </w:tcBorders>
            <w:vAlign w:val="center"/>
          </w:tcPr>
          <w:p w:rsidR="005F182E" w:rsidRDefault="005F182E">
            <w:pPr>
              <w:widowControl/>
              <w:jc w:val="center"/>
              <w:rPr>
                <w:rFonts w:ascii="宋体" w:hAnsi="宋体" w:cs="宋体"/>
                <w:color w:val="000000"/>
                <w:kern w:val="0"/>
                <w:sz w:val="18"/>
                <w:szCs w:val="18"/>
              </w:rPr>
            </w:pPr>
          </w:p>
        </w:tc>
        <w:tc>
          <w:tcPr>
            <w:tcW w:w="1276"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c>
          <w:tcPr>
            <w:tcW w:w="708" w:type="dxa"/>
            <w:tcBorders>
              <w:top w:val="nil"/>
              <w:left w:val="nil"/>
              <w:bottom w:val="single" w:sz="8" w:space="0" w:color="auto"/>
              <w:right w:val="single" w:sz="8" w:space="0" w:color="auto"/>
            </w:tcBorders>
          </w:tcPr>
          <w:p w:rsidR="005F182E" w:rsidRDefault="005F182E">
            <w:pPr>
              <w:widowControl/>
              <w:jc w:val="center"/>
              <w:rPr>
                <w:rFonts w:ascii="宋体" w:hAnsi="宋体" w:cs="宋体"/>
                <w:color w:val="000000"/>
                <w:kern w:val="0"/>
                <w:sz w:val="18"/>
                <w:szCs w:val="18"/>
              </w:rPr>
            </w:pPr>
          </w:p>
        </w:tc>
      </w:tr>
    </w:tbl>
    <w:p w:rsidR="00B253EE" w:rsidRDefault="005F182E">
      <w:r>
        <w:rPr>
          <w:rFonts w:eastAsia="方正仿宋简体" w:hint="eastAsia"/>
          <w:b/>
          <w:kern w:val="0"/>
          <w:sz w:val="32"/>
          <w:szCs w:val="32"/>
        </w:rPr>
        <w:t>备注：填写时请勿在单元格内使用硬</w:t>
      </w:r>
    </w:p>
    <w:sectPr w:rsidR="00B253EE" w:rsidSect="00A46A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4E8" w:rsidRDefault="00E014E8" w:rsidP="005718EA">
      <w:r>
        <w:separator/>
      </w:r>
    </w:p>
  </w:endnote>
  <w:endnote w:type="continuationSeparator" w:id="1">
    <w:p w:rsidR="00E014E8" w:rsidRDefault="00E014E8" w:rsidP="005718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Arial Unicode MS"/>
    <w:charset w:val="86"/>
    <w:family w:val="script"/>
    <w:pitch w:val="fixed"/>
    <w:sig w:usb0="00000000"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方正楷体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4E8" w:rsidRDefault="00E014E8" w:rsidP="005718EA">
      <w:r>
        <w:separator/>
      </w:r>
    </w:p>
  </w:footnote>
  <w:footnote w:type="continuationSeparator" w:id="1">
    <w:p w:rsidR="00E014E8" w:rsidRDefault="00E014E8" w:rsidP="005718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E413B"/>
    <w:multiLevelType w:val="hybridMultilevel"/>
    <w:tmpl w:val="AA60ADF6"/>
    <w:lvl w:ilvl="0" w:tplc="BCA8F612">
      <w:start w:val="1"/>
      <w:numFmt w:val="decimal"/>
      <w:lvlText w:val="（%1）"/>
      <w:lvlJc w:val="left"/>
      <w:pPr>
        <w:ind w:left="1483" w:hanging="8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F182E"/>
    <w:rsid w:val="004D5476"/>
    <w:rsid w:val="005718EA"/>
    <w:rsid w:val="005F182E"/>
    <w:rsid w:val="006F65B5"/>
    <w:rsid w:val="00A46A67"/>
    <w:rsid w:val="00CB7F52"/>
    <w:rsid w:val="00E014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82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F182E"/>
    <w:rPr>
      <w:color w:val="0000FF" w:themeColor="hyperlink"/>
      <w:u w:val="single"/>
    </w:rPr>
  </w:style>
  <w:style w:type="paragraph" w:styleId="a4">
    <w:name w:val="List Paragraph"/>
    <w:basedOn w:val="a"/>
    <w:uiPriority w:val="34"/>
    <w:qFormat/>
    <w:rsid w:val="005F182E"/>
    <w:pPr>
      <w:ind w:firstLineChars="200" w:firstLine="420"/>
    </w:pPr>
  </w:style>
  <w:style w:type="table" w:styleId="a5">
    <w:name w:val="Table Grid"/>
    <w:basedOn w:val="a1"/>
    <w:uiPriority w:val="59"/>
    <w:rsid w:val="005F182E"/>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semiHidden/>
    <w:unhideWhenUsed/>
    <w:rsid w:val="005718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5718EA"/>
    <w:rPr>
      <w:rFonts w:ascii="Times New Roman" w:eastAsia="宋体" w:hAnsi="Times New Roman" w:cs="Times New Roman"/>
      <w:sz w:val="18"/>
      <w:szCs w:val="18"/>
    </w:rPr>
  </w:style>
  <w:style w:type="paragraph" w:styleId="a7">
    <w:name w:val="footer"/>
    <w:basedOn w:val="a"/>
    <w:link w:val="Char0"/>
    <w:uiPriority w:val="99"/>
    <w:semiHidden/>
    <w:unhideWhenUsed/>
    <w:rsid w:val="005718EA"/>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5718E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06622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t.qq.com/gqt-tzyxx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232</Words>
  <Characters>1328</Characters>
  <Application>Microsoft Office Word</Application>
  <DocSecurity>0</DocSecurity>
  <Lines>11</Lines>
  <Paragraphs>3</Paragraphs>
  <ScaleCrop>false</ScaleCrop>
  <Company>Hewlett-Packard Company</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丛树海</dc:creator>
  <cp:lastModifiedBy>User</cp:lastModifiedBy>
  <cp:revision>2</cp:revision>
  <dcterms:created xsi:type="dcterms:W3CDTF">2013-03-15T07:52:00Z</dcterms:created>
  <dcterms:modified xsi:type="dcterms:W3CDTF">2013-03-18T07:15:00Z</dcterms:modified>
</cp:coreProperties>
</file>